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A4345" w14:textId="0CE37251" w:rsidR="00E90F28" w:rsidRPr="00CD7EDF" w:rsidRDefault="00BC1336" w:rsidP="00BC13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EDF">
        <w:rPr>
          <w:rFonts w:ascii="Times New Roman" w:hAnsi="Times New Roman" w:cs="Times New Roman"/>
          <w:sz w:val="28"/>
          <w:szCs w:val="28"/>
        </w:rPr>
        <w:t xml:space="preserve">Zápis č. </w:t>
      </w:r>
      <w:r w:rsidR="006E169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B362E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5B0EF2" w:rsidRPr="00FB362E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5F45C0E8" w14:textId="1C6BDE30" w:rsidR="00BC1336" w:rsidRDefault="00CD7EDF" w:rsidP="00CD7E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EDF">
        <w:rPr>
          <w:rFonts w:ascii="Times New Roman" w:hAnsi="Times New Roman" w:cs="Times New Roman"/>
          <w:sz w:val="28"/>
          <w:szCs w:val="28"/>
        </w:rPr>
        <w:t>z</w:t>
      </w:r>
      <w:r w:rsidR="00BC1336" w:rsidRPr="00CD7EDF">
        <w:rPr>
          <w:rFonts w:ascii="Times New Roman" w:hAnsi="Times New Roman" w:cs="Times New Roman"/>
          <w:sz w:val="28"/>
          <w:szCs w:val="28"/>
        </w:rPr>
        <w:t> </w:t>
      </w:r>
      <w:r w:rsidR="00EB206D">
        <w:rPr>
          <w:rFonts w:ascii="Times New Roman" w:hAnsi="Times New Roman" w:cs="Times New Roman"/>
          <w:sz w:val="28"/>
          <w:szCs w:val="28"/>
        </w:rPr>
        <w:t>v</w:t>
      </w:r>
      <w:r w:rsidR="00BC1336" w:rsidRPr="00CD7EDF">
        <w:rPr>
          <w:rFonts w:ascii="Times New Roman" w:hAnsi="Times New Roman" w:cs="Times New Roman"/>
          <w:sz w:val="28"/>
          <w:szCs w:val="28"/>
        </w:rPr>
        <w:t>eřejného zasedání zastupitelstva obce Tmaň,</w:t>
      </w:r>
      <w:r w:rsidRPr="00CD7EDF">
        <w:rPr>
          <w:rFonts w:ascii="Times New Roman" w:hAnsi="Times New Roman" w:cs="Times New Roman"/>
          <w:sz w:val="28"/>
          <w:szCs w:val="28"/>
        </w:rPr>
        <w:t xml:space="preserve"> </w:t>
      </w:r>
      <w:r w:rsidR="00BC1336" w:rsidRPr="00CD7EDF">
        <w:rPr>
          <w:rFonts w:ascii="Times New Roman" w:hAnsi="Times New Roman" w:cs="Times New Roman"/>
          <w:sz w:val="28"/>
          <w:szCs w:val="28"/>
        </w:rPr>
        <w:t xml:space="preserve">které se konalo </w:t>
      </w:r>
      <w:r w:rsidRPr="00CD7EDF">
        <w:rPr>
          <w:rFonts w:ascii="Times New Roman" w:hAnsi="Times New Roman" w:cs="Times New Roman"/>
          <w:sz w:val="28"/>
          <w:szCs w:val="28"/>
        </w:rPr>
        <w:br/>
      </w:r>
      <w:r w:rsidR="00BC1336" w:rsidRPr="00CD7EDF">
        <w:rPr>
          <w:rFonts w:ascii="Times New Roman" w:hAnsi="Times New Roman" w:cs="Times New Roman"/>
          <w:sz w:val="28"/>
          <w:szCs w:val="28"/>
        </w:rPr>
        <w:t xml:space="preserve">dne </w:t>
      </w:r>
      <w:r w:rsidR="00B135BE">
        <w:rPr>
          <w:rFonts w:ascii="Times New Roman" w:hAnsi="Times New Roman" w:cs="Times New Roman"/>
          <w:sz w:val="28"/>
          <w:szCs w:val="28"/>
        </w:rPr>
        <w:t>1</w:t>
      </w:r>
      <w:r w:rsidR="006E1695">
        <w:rPr>
          <w:rFonts w:ascii="Times New Roman" w:hAnsi="Times New Roman" w:cs="Times New Roman"/>
          <w:sz w:val="28"/>
          <w:szCs w:val="28"/>
        </w:rPr>
        <w:t>2</w:t>
      </w:r>
      <w:r w:rsidR="00BC1336" w:rsidRPr="00CD7EDF">
        <w:rPr>
          <w:rFonts w:ascii="Times New Roman" w:hAnsi="Times New Roman" w:cs="Times New Roman"/>
          <w:sz w:val="28"/>
          <w:szCs w:val="28"/>
        </w:rPr>
        <w:t>.</w:t>
      </w:r>
      <w:r w:rsidR="00FB362E">
        <w:rPr>
          <w:rFonts w:ascii="Times New Roman" w:hAnsi="Times New Roman" w:cs="Times New Roman"/>
          <w:sz w:val="28"/>
          <w:szCs w:val="28"/>
        </w:rPr>
        <w:t xml:space="preserve"> </w:t>
      </w:r>
      <w:r w:rsidR="006E1695">
        <w:rPr>
          <w:rFonts w:ascii="Times New Roman" w:hAnsi="Times New Roman" w:cs="Times New Roman"/>
          <w:sz w:val="28"/>
          <w:szCs w:val="28"/>
        </w:rPr>
        <w:t>12</w:t>
      </w:r>
      <w:r w:rsidR="00D538D5">
        <w:rPr>
          <w:rFonts w:ascii="Times New Roman" w:hAnsi="Times New Roman" w:cs="Times New Roman"/>
          <w:sz w:val="28"/>
          <w:szCs w:val="28"/>
        </w:rPr>
        <w:t>.</w:t>
      </w:r>
      <w:r w:rsidR="00EB206D">
        <w:rPr>
          <w:rFonts w:ascii="Times New Roman" w:hAnsi="Times New Roman" w:cs="Times New Roman"/>
          <w:sz w:val="28"/>
          <w:szCs w:val="28"/>
        </w:rPr>
        <w:t xml:space="preserve"> </w:t>
      </w:r>
      <w:r w:rsidR="00BC1336" w:rsidRPr="00CD7EDF">
        <w:rPr>
          <w:rFonts w:ascii="Times New Roman" w:hAnsi="Times New Roman" w:cs="Times New Roman"/>
          <w:sz w:val="28"/>
          <w:szCs w:val="28"/>
        </w:rPr>
        <w:t>202</w:t>
      </w:r>
      <w:r w:rsidR="005B0EF2">
        <w:rPr>
          <w:rFonts w:ascii="Times New Roman" w:hAnsi="Times New Roman" w:cs="Times New Roman"/>
          <w:sz w:val="28"/>
          <w:szCs w:val="28"/>
        </w:rPr>
        <w:t>3</w:t>
      </w:r>
      <w:r w:rsidR="00BC1336" w:rsidRPr="00CD7EDF">
        <w:rPr>
          <w:rFonts w:ascii="Times New Roman" w:hAnsi="Times New Roman" w:cs="Times New Roman"/>
          <w:sz w:val="28"/>
          <w:szCs w:val="28"/>
        </w:rPr>
        <w:t xml:space="preserve"> v přístavbě Kulturního domu ve Tmani.</w:t>
      </w:r>
    </w:p>
    <w:p w14:paraId="6478EE70" w14:textId="77777777" w:rsidR="00CD7EDF" w:rsidRPr="00CD7EDF" w:rsidRDefault="00CD7EDF" w:rsidP="00CD7E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1FB6B1" w14:textId="64810091" w:rsidR="00BC1336" w:rsidRDefault="00BC1336" w:rsidP="00BC13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Zasedání bylo zahájeno v 19:00 hod a skončilo v 19:</w:t>
      </w:r>
      <w:r w:rsidR="00BF32D0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hod. Z celkového počtu 15 zastupitelů bylo přítomno 1</w:t>
      </w:r>
      <w:r w:rsidR="00BF32D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zastupitelů. Zastupitelstvo bylo schopno se usnášet po celou dobu zasedání. Zasedání se zúčastnil</w:t>
      </w:r>
      <w:r w:rsidR="00342B3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32D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občan</w:t>
      </w:r>
      <w:r w:rsidR="00B135BE">
        <w:rPr>
          <w:rFonts w:ascii="Times New Roman" w:hAnsi="Times New Roman" w:cs="Times New 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 xml:space="preserve"> obce. </w:t>
      </w:r>
    </w:p>
    <w:p w14:paraId="3E79C2FE" w14:textId="411AC41F" w:rsidR="00BC1336" w:rsidRDefault="00BC1336" w:rsidP="00BC13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1336">
        <w:rPr>
          <w:rFonts w:ascii="Times New Roman" w:hAnsi="Times New Roman" w:cs="Times New Roman"/>
          <w:b/>
          <w:bCs/>
          <w:sz w:val="24"/>
          <w:szCs w:val="24"/>
        </w:rPr>
        <w:t>Přítomní zastupitelé</w:t>
      </w:r>
      <w:r>
        <w:rPr>
          <w:rFonts w:ascii="Times New Roman" w:hAnsi="Times New Roman" w:cs="Times New Roman"/>
          <w:sz w:val="24"/>
          <w:szCs w:val="24"/>
        </w:rPr>
        <w:t xml:space="preserve">: Ing. Jaromír Frühling (starosta obce), Antonín </w:t>
      </w:r>
      <w:proofErr w:type="spellStart"/>
      <w:r>
        <w:rPr>
          <w:rFonts w:ascii="Times New Roman" w:hAnsi="Times New Roman" w:cs="Times New Roman"/>
          <w:sz w:val="24"/>
          <w:szCs w:val="24"/>
        </w:rPr>
        <w:t>Kiml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(I. místostarosta), Petr Krejčí st. (II. místostarosta), Milan Kopačka, Josef </w:t>
      </w:r>
      <w:proofErr w:type="spellStart"/>
      <w:r>
        <w:rPr>
          <w:rFonts w:ascii="Times New Roman" w:hAnsi="Times New Roman" w:cs="Times New Roman"/>
          <w:sz w:val="24"/>
          <w:szCs w:val="24"/>
        </w:rPr>
        <w:t>Sakáč</w:t>
      </w:r>
      <w:proofErr w:type="spellEnd"/>
      <w:r w:rsidR="00E157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Ing. Radek Šedivý, Mgr. Hana Laňová, Radek Haas, </w:t>
      </w:r>
      <w:r w:rsidR="00B135BE">
        <w:rPr>
          <w:rFonts w:ascii="Times New Roman" w:hAnsi="Times New Roman" w:cs="Times New Roman"/>
          <w:sz w:val="24"/>
          <w:szCs w:val="24"/>
        </w:rPr>
        <w:t>Jan Plátěnka</w:t>
      </w:r>
      <w:r w:rsidR="00866594">
        <w:rPr>
          <w:rFonts w:ascii="Times New Roman" w:hAnsi="Times New Roman" w:cs="Times New Roman"/>
          <w:sz w:val="24"/>
          <w:szCs w:val="24"/>
        </w:rPr>
        <w:t xml:space="preserve">, Roman </w:t>
      </w:r>
      <w:proofErr w:type="spellStart"/>
      <w:r w:rsidR="00866594">
        <w:rPr>
          <w:rFonts w:ascii="Times New Roman" w:hAnsi="Times New Roman" w:cs="Times New Roman"/>
          <w:sz w:val="24"/>
          <w:szCs w:val="24"/>
        </w:rPr>
        <w:t>Sudík</w:t>
      </w:r>
      <w:proofErr w:type="spellEnd"/>
      <w:r w:rsidR="00866594">
        <w:rPr>
          <w:rFonts w:ascii="Times New Roman" w:hAnsi="Times New Roman" w:cs="Times New Roman"/>
          <w:sz w:val="24"/>
          <w:szCs w:val="24"/>
        </w:rPr>
        <w:t>, Tomáš Kvasnička</w:t>
      </w:r>
    </w:p>
    <w:p w14:paraId="15562F71" w14:textId="086AF4BA" w:rsidR="00BC1336" w:rsidRDefault="00BC1336" w:rsidP="00BC13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1336">
        <w:rPr>
          <w:rFonts w:ascii="Times New Roman" w:hAnsi="Times New Roman" w:cs="Times New Roman"/>
          <w:b/>
          <w:bCs/>
          <w:sz w:val="24"/>
          <w:szCs w:val="24"/>
        </w:rPr>
        <w:t xml:space="preserve">Omluvení </w:t>
      </w: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BC1336">
        <w:rPr>
          <w:rFonts w:ascii="Times New Roman" w:hAnsi="Times New Roman" w:cs="Times New Roman"/>
          <w:b/>
          <w:bCs/>
          <w:sz w:val="24"/>
          <w:szCs w:val="24"/>
        </w:rPr>
        <w:t>astupitelé</w:t>
      </w:r>
      <w:r>
        <w:rPr>
          <w:rFonts w:ascii="Times New Roman" w:hAnsi="Times New Roman" w:cs="Times New Roman"/>
          <w:sz w:val="24"/>
          <w:szCs w:val="24"/>
        </w:rPr>
        <w:t>:</w:t>
      </w:r>
      <w:r w:rsidR="00B135BE">
        <w:rPr>
          <w:rFonts w:ascii="Times New Roman" w:hAnsi="Times New Roman" w:cs="Times New Roman"/>
          <w:sz w:val="24"/>
          <w:szCs w:val="24"/>
        </w:rPr>
        <w:t xml:space="preserve"> </w:t>
      </w:r>
      <w:r w:rsidR="00BF32D0">
        <w:rPr>
          <w:rFonts w:ascii="Times New Roman" w:hAnsi="Times New Roman" w:cs="Times New Roman"/>
          <w:sz w:val="24"/>
          <w:szCs w:val="24"/>
        </w:rPr>
        <w:t>Mgr. Tomáš Procházka, Zdeněk Vinš, Tereza Cholevová, Petr Krejčí ml.</w:t>
      </w:r>
    </w:p>
    <w:p w14:paraId="4BFE7CD8" w14:textId="5C70D95A" w:rsidR="00BC1336" w:rsidRPr="00F25EE8" w:rsidRDefault="00931E76" w:rsidP="00BC133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BC1336" w:rsidRPr="00F25EE8">
        <w:rPr>
          <w:rFonts w:ascii="Times New Roman" w:hAnsi="Times New Roman" w:cs="Times New Roman"/>
          <w:b/>
          <w:bCs/>
          <w:sz w:val="24"/>
          <w:szCs w:val="24"/>
        </w:rPr>
        <w:t>rogram zasedání zastupitelstva obce Tmaň:</w:t>
      </w:r>
    </w:p>
    <w:p w14:paraId="2E78B25F" w14:textId="001E5585" w:rsidR="00BC1336" w:rsidRDefault="00BC1336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Zahájení</w:t>
      </w:r>
    </w:p>
    <w:p w14:paraId="26C379E1" w14:textId="07BBB55E" w:rsidR="00BC1336" w:rsidRDefault="00BC1336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Organizační záležitosti</w:t>
      </w:r>
    </w:p>
    <w:p w14:paraId="47297BA3" w14:textId="0EC1F336" w:rsidR="00BC1336" w:rsidRDefault="00931E76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Kontrola a usnesení z minulého VZZO a zpráva kontrolního výboru </w:t>
      </w:r>
    </w:p>
    <w:p w14:paraId="51777D5E" w14:textId="699757F5" w:rsidR="00BC1336" w:rsidRDefault="00931E76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Zpráva finančního výboru </w:t>
      </w:r>
    </w:p>
    <w:p w14:paraId="3BBFDF1B" w14:textId="478962D3" w:rsidR="00BC1336" w:rsidRDefault="00931E76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Zpráva z činnosti rady obce </w:t>
      </w:r>
    </w:p>
    <w:p w14:paraId="66FC7631" w14:textId="1EBF5F56" w:rsidR="00BC1336" w:rsidRDefault="00BF32D0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rozpočtu obce na rok 2024</w:t>
      </w:r>
    </w:p>
    <w:p w14:paraId="218B6C9B" w14:textId="3DDC9E28" w:rsidR="00BE6C92" w:rsidRDefault="00BF32D0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střednědobého výhledu rozpočtu obce na roky 2025,2026</w:t>
      </w:r>
    </w:p>
    <w:p w14:paraId="6D4EA50B" w14:textId="244B956C" w:rsidR="00BE6C92" w:rsidRDefault="00BF32D0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Plán práce Zastupitelstva obce a Rady obce v roce 2024</w:t>
      </w:r>
    </w:p>
    <w:p w14:paraId="2D97757F" w14:textId="2724B5C9" w:rsidR="00BC1336" w:rsidRDefault="00BF32D0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Obecně závazná vyhláška obce Tmaň o stanovení obecního systému odpadového hospodářství </w:t>
      </w:r>
    </w:p>
    <w:p w14:paraId="0141E84A" w14:textId="7475174E" w:rsidR="00E157EE" w:rsidRDefault="00BF32D0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Obecně závazná vyhláška obce Tmaň o místním poplatku za obecní systém odpadového hospodářství</w:t>
      </w:r>
    </w:p>
    <w:p w14:paraId="7A6FD692" w14:textId="6986F859" w:rsidR="00E157EE" w:rsidRDefault="00BF32D0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Zrušení smlouvy 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dílo - </w:t>
      </w:r>
      <w:proofErr w:type="spellStart"/>
      <w:r>
        <w:rPr>
          <w:rFonts w:ascii="Times New Roman" w:hAnsi="Times New Roman" w:cs="Times New Roman"/>
          <w:sz w:val="24"/>
          <w:szCs w:val="24"/>
        </w:rPr>
        <w:t>Pumptrack</w:t>
      </w:r>
      <w:proofErr w:type="spellEnd"/>
      <w:proofErr w:type="gramEnd"/>
    </w:p>
    <w:p w14:paraId="67409460" w14:textId="557D8C92" w:rsidR="00931E76" w:rsidRDefault="00BF32D0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o termínovaném vkladu</w:t>
      </w:r>
    </w:p>
    <w:p w14:paraId="6692B6A7" w14:textId="3204E9C9" w:rsidR="00BF32D0" w:rsidRDefault="00BF32D0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Ostatní</w:t>
      </w:r>
    </w:p>
    <w:p w14:paraId="71776FEB" w14:textId="58B7DED5" w:rsidR="00BF32D0" w:rsidRDefault="00BF32D0" w:rsidP="00BF32D0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Diskuse </w:t>
      </w:r>
    </w:p>
    <w:p w14:paraId="2C832ADB" w14:textId="2C6175EF" w:rsidR="00BF32D0" w:rsidRPr="00BF32D0" w:rsidRDefault="00BF32D0" w:rsidP="00BF32D0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Závěr </w:t>
      </w:r>
    </w:p>
    <w:p w14:paraId="79572D47" w14:textId="60F25409" w:rsidR="00BC1336" w:rsidRPr="00F25EE8" w:rsidRDefault="00BC1336" w:rsidP="00BC133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</w:rPr>
        <w:t>K bodu 1.</w:t>
      </w:r>
    </w:p>
    <w:p w14:paraId="4B8EB71C" w14:textId="3A307FBA" w:rsidR="00BC1336" w:rsidRDefault="00BC1336" w:rsidP="00BC13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VZZO zahájil a řídil starosta obce pan Ing. Jaromír Frühling</w:t>
      </w:r>
      <w:r w:rsidR="0006039E">
        <w:rPr>
          <w:rFonts w:ascii="Times New Roman" w:hAnsi="Times New Roman" w:cs="Times New Roman"/>
          <w:sz w:val="24"/>
          <w:szCs w:val="24"/>
        </w:rPr>
        <w:t>.</w:t>
      </w:r>
    </w:p>
    <w:p w14:paraId="6FCAF99C" w14:textId="58D6DA5E" w:rsidR="00BC1336" w:rsidRDefault="00BC1336" w:rsidP="00BC13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E7373BA" w14:textId="18E55502" w:rsidR="00F25EE8" w:rsidRPr="00F25EE8" w:rsidRDefault="00F25EE8" w:rsidP="00BC133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</w:rPr>
        <w:t>K bodu 2.</w:t>
      </w:r>
    </w:p>
    <w:p w14:paraId="30FAF103" w14:textId="44A9410C" w:rsidR="00F25EE8" w:rsidRPr="00F25EE8" w:rsidRDefault="00F25EE8" w:rsidP="00F25EE8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>Ověřovatelé zápisu</w:t>
      </w:r>
    </w:p>
    <w:p w14:paraId="405D8D6E" w14:textId="2736859F" w:rsidR="00F25EE8" w:rsidRDefault="00F25EE8" w:rsidP="00F25E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Ověřovateli zápisu byli navrženi pan </w:t>
      </w:r>
      <w:r w:rsidR="00BF32D0">
        <w:rPr>
          <w:rFonts w:ascii="Times New Roman" w:hAnsi="Times New Roman" w:cs="Times New Roman"/>
          <w:sz w:val="24"/>
          <w:szCs w:val="24"/>
        </w:rPr>
        <w:t>Ing. Radek Šedivý</w:t>
      </w:r>
      <w:r w:rsidR="00C22D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pan </w:t>
      </w:r>
      <w:r w:rsidR="00BF32D0">
        <w:rPr>
          <w:rFonts w:ascii="Times New Roman" w:hAnsi="Times New Roman" w:cs="Times New Roman"/>
          <w:sz w:val="24"/>
          <w:szCs w:val="24"/>
        </w:rPr>
        <w:t>Radek Haas</w:t>
      </w:r>
      <w:r w:rsidR="00931E7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01FA04" w14:textId="77777777" w:rsidR="00F25EE8" w:rsidRPr="00F25EE8" w:rsidRDefault="00F25EE8" w:rsidP="00F25EE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Návrh usnesení: </w:t>
      </w:r>
    </w:p>
    <w:p w14:paraId="4122FF98" w14:textId="3DE68216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Tmaň schvaluje jako ověřovatele zápisu pana </w:t>
      </w:r>
      <w:r w:rsidR="00BF32D0">
        <w:rPr>
          <w:rFonts w:ascii="Times New Roman" w:hAnsi="Times New Roman" w:cs="Times New Roman"/>
          <w:sz w:val="24"/>
          <w:szCs w:val="24"/>
        </w:rPr>
        <w:t xml:space="preserve">Ing. Radka Šedivého </w:t>
      </w:r>
      <w:r>
        <w:rPr>
          <w:rFonts w:ascii="Times New Roman" w:hAnsi="Times New Roman" w:cs="Times New Roman"/>
          <w:sz w:val="24"/>
          <w:szCs w:val="24"/>
        </w:rPr>
        <w:t xml:space="preserve">a pana </w:t>
      </w:r>
      <w:r w:rsidR="00BF32D0">
        <w:rPr>
          <w:rFonts w:ascii="Times New Roman" w:hAnsi="Times New Roman" w:cs="Times New Roman"/>
          <w:sz w:val="24"/>
          <w:szCs w:val="24"/>
        </w:rPr>
        <w:t>Radka Haase</w:t>
      </w:r>
      <w:r w:rsidR="00931E7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CC5A54" w14:textId="2AE5D19A" w:rsidR="00F25EE8" w:rsidRP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>Hlasování o ověřovatelích zápisu:</w:t>
      </w:r>
    </w:p>
    <w:p w14:paraId="42E916C8" w14:textId="1ACEE7F1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Pro: 1</w:t>
      </w:r>
      <w:r w:rsidR="00BF32D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 0</w:t>
      </w:r>
    </w:p>
    <w:p w14:paraId="11F3C76C" w14:textId="31A227E8" w:rsidR="00F25EE8" w:rsidRP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Návrh byl přijat jako Usnesení č. </w:t>
      </w:r>
      <w:r w:rsidR="00BF32D0">
        <w:rPr>
          <w:rFonts w:ascii="Times New Roman" w:hAnsi="Times New Roman" w:cs="Times New Roman"/>
          <w:b/>
          <w:bCs/>
          <w:sz w:val="24"/>
          <w:szCs w:val="24"/>
          <w:u w:val="single"/>
        </w:rPr>
        <w:t>36</w:t>
      </w:r>
      <w:r w:rsidR="00C22DB8">
        <w:rPr>
          <w:rFonts w:ascii="Times New Roman" w:hAnsi="Times New Roman" w:cs="Times New Roman"/>
          <w:b/>
          <w:bCs/>
          <w:sz w:val="24"/>
          <w:szCs w:val="24"/>
          <w:u w:val="single"/>
        </w:rPr>
        <w:t>/2023</w:t>
      </w: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5D7C7F8B" w14:textId="0BE85129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9E6FDD" w14:textId="4984E56B" w:rsidR="00F25EE8" w:rsidRDefault="00F25EE8" w:rsidP="00F25EE8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>Zapisovatelé zápisu</w:t>
      </w:r>
    </w:p>
    <w:p w14:paraId="23F0E554" w14:textId="136459F8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Zapisovate</w:t>
      </w:r>
      <w:r w:rsidR="00585CF9">
        <w:rPr>
          <w:rFonts w:ascii="Times New Roman" w:hAnsi="Times New Roman" w:cs="Times New Roman"/>
          <w:sz w:val="24"/>
          <w:szCs w:val="24"/>
        </w:rPr>
        <w:t>lky</w:t>
      </w:r>
      <w:r>
        <w:rPr>
          <w:rFonts w:ascii="Times New Roman" w:hAnsi="Times New Roman" w:cs="Times New Roman"/>
          <w:sz w:val="24"/>
          <w:szCs w:val="24"/>
        </w:rPr>
        <w:t xml:space="preserve"> zápisu byly navrženy paní Kateřina Rysová a paní </w:t>
      </w:r>
      <w:r w:rsidR="00C22DB8">
        <w:rPr>
          <w:rFonts w:ascii="Times New Roman" w:hAnsi="Times New Roman" w:cs="Times New Roman"/>
          <w:sz w:val="24"/>
          <w:szCs w:val="24"/>
        </w:rPr>
        <w:t>Petr</w:t>
      </w:r>
      <w:r w:rsidR="00585CF9">
        <w:rPr>
          <w:rFonts w:ascii="Times New Roman" w:hAnsi="Times New Roman" w:cs="Times New Roman"/>
          <w:sz w:val="24"/>
          <w:szCs w:val="24"/>
        </w:rPr>
        <w:t>a</w:t>
      </w:r>
      <w:r w:rsidR="00C22DB8">
        <w:rPr>
          <w:rFonts w:ascii="Times New Roman" w:hAnsi="Times New Roman" w:cs="Times New Roman"/>
          <w:sz w:val="24"/>
          <w:szCs w:val="24"/>
        </w:rPr>
        <w:t xml:space="preserve"> Vinšov</w:t>
      </w:r>
      <w:r w:rsidR="00585CF9">
        <w:rPr>
          <w:rFonts w:ascii="Times New Roman" w:hAnsi="Times New Roman" w:cs="Times New Roman"/>
          <w:sz w:val="24"/>
          <w:szCs w:val="24"/>
        </w:rPr>
        <w:t>á.</w:t>
      </w:r>
    </w:p>
    <w:p w14:paraId="08924C39" w14:textId="54F6FF87" w:rsidR="00F25EE8" w:rsidRP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i/>
          <w:iCs/>
          <w:sz w:val="24"/>
          <w:szCs w:val="24"/>
          <w:u w:val="single"/>
        </w:rPr>
        <w:t>Návrh usnesení:</w:t>
      </w:r>
    </w:p>
    <w:p w14:paraId="22B5C4FF" w14:textId="0CCA0F75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obce Tmaň schvaluje jako zapisovatel</w:t>
      </w:r>
      <w:r w:rsidR="008073E1">
        <w:rPr>
          <w:rFonts w:ascii="Times New Roman" w:hAnsi="Times New Roman" w:cs="Times New Roman"/>
          <w:sz w:val="24"/>
          <w:szCs w:val="24"/>
        </w:rPr>
        <w:t>ky</w:t>
      </w:r>
      <w:r>
        <w:rPr>
          <w:rFonts w:ascii="Times New Roman" w:hAnsi="Times New Roman" w:cs="Times New Roman"/>
          <w:sz w:val="24"/>
          <w:szCs w:val="24"/>
        </w:rPr>
        <w:t xml:space="preserve"> zápisu paní Kateřinu Rysovou a paní </w:t>
      </w:r>
      <w:r w:rsidR="00C22DB8">
        <w:rPr>
          <w:rFonts w:ascii="Times New Roman" w:hAnsi="Times New Roman" w:cs="Times New Roman"/>
          <w:sz w:val="24"/>
          <w:szCs w:val="24"/>
        </w:rPr>
        <w:t>Petru Vinšovou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4ED5AA" w14:textId="790904A1" w:rsidR="00F25EE8" w:rsidRP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 xml:space="preserve">Hlasování o </w:t>
      </w:r>
      <w:r w:rsidR="00333856">
        <w:rPr>
          <w:rFonts w:ascii="Times New Roman" w:hAnsi="Times New Roman" w:cs="Times New Roman"/>
          <w:sz w:val="24"/>
          <w:szCs w:val="24"/>
          <w:u w:val="single"/>
        </w:rPr>
        <w:t>zapisovatel</w:t>
      </w:r>
      <w:r w:rsidR="00585CF9">
        <w:rPr>
          <w:rFonts w:ascii="Times New Roman" w:hAnsi="Times New Roman" w:cs="Times New Roman"/>
          <w:sz w:val="24"/>
          <w:szCs w:val="24"/>
          <w:u w:val="single"/>
        </w:rPr>
        <w:t>kách</w:t>
      </w:r>
      <w:r w:rsidRPr="00F25EE8">
        <w:rPr>
          <w:rFonts w:ascii="Times New Roman" w:hAnsi="Times New Roman" w:cs="Times New Roman"/>
          <w:sz w:val="24"/>
          <w:szCs w:val="24"/>
          <w:u w:val="single"/>
        </w:rPr>
        <w:t xml:space="preserve"> zápisu:</w:t>
      </w:r>
    </w:p>
    <w:p w14:paraId="4C67B0A0" w14:textId="363E92D3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1</w:t>
      </w:r>
      <w:r w:rsidR="00BF32D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 0</w:t>
      </w:r>
    </w:p>
    <w:p w14:paraId="40EFCA1C" w14:textId="505B9092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Návrh byl přijat jako Usnesení č. </w:t>
      </w:r>
      <w:r w:rsidR="00931E76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BF32D0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>/202</w:t>
      </w:r>
      <w:r w:rsidR="00C22DB8">
        <w:rPr>
          <w:rFonts w:ascii="Times New Roman" w:hAnsi="Times New Roman" w:cs="Times New Roman"/>
          <w:b/>
          <w:bCs/>
          <w:sz w:val="24"/>
          <w:szCs w:val="24"/>
          <w:u w:val="single"/>
        </w:rPr>
        <w:t>3.</w:t>
      </w:r>
    </w:p>
    <w:p w14:paraId="5DD0A89B" w14:textId="28E13301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26E6808" w14:textId="0B58BE85" w:rsidR="00F25EE8" w:rsidRPr="00F25EE8" w:rsidRDefault="00F25EE8" w:rsidP="00F25EE8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>Program VZZO</w:t>
      </w:r>
    </w:p>
    <w:p w14:paraId="66919E46" w14:textId="6BFD0544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Seznámení s navrženým programem VZZO (příloha č. 1)</w:t>
      </w:r>
    </w:p>
    <w:p w14:paraId="64BFF025" w14:textId="559CE1D7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i/>
          <w:iCs/>
          <w:sz w:val="24"/>
          <w:szCs w:val="24"/>
          <w:u w:val="single"/>
        </w:rPr>
        <w:t>Návrh usnesení:</w:t>
      </w:r>
    </w:p>
    <w:p w14:paraId="7E90D456" w14:textId="5534DED8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obce Tmaň schvaluje program dnešního VZZO v předloženém znění</w:t>
      </w:r>
      <w:r w:rsidR="00BF0A6B">
        <w:rPr>
          <w:rFonts w:ascii="Times New Roman" w:hAnsi="Times New Roman" w:cs="Times New Roman"/>
          <w:sz w:val="24"/>
          <w:szCs w:val="24"/>
        </w:rPr>
        <w:t>.</w:t>
      </w:r>
    </w:p>
    <w:p w14:paraId="2CD14DFF" w14:textId="4A5B5A26" w:rsidR="00F25EE8" w:rsidRP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>Hlasování o programu VZZO:</w:t>
      </w:r>
    </w:p>
    <w:p w14:paraId="28626F20" w14:textId="0E1A5240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1</w:t>
      </w:r>
      <w:r w:rsidR="00BF32D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 0</w:t>
      </w:r>
    </w:p>
    <w:p w14:paraId="634DF8D6" w14:textId="1B72D46F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Návrh byl přijat jako Usnesení č. </w:t>
      </w:r>
      <w:r w:rsidR="00BF0A6B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9626E9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="00C22DB8">
        <w:rPr>
          <w:rFonts w:ascii="Times New Roman" w:hAnsi="Times New Roman" w:cs="Times New Roman"/>
          <w:b/>
          <w:bCs/>
          <w:sz w:val="24"/>
          <w:szCs w:val="24"/>
          <w:u w:val="single"/>
        </w:rPr>
        <w:t>/2023</w:t>
      </w: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2C3D8022" w14:textId="4E6950C6" w:rsidR="00C775B5" w:rsidRDefault="00C775B5" w:rsidP="00F25EE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BFBACE4" w14:textId="77777777" w:rsidR="00BF0A6B" w:rsidRDefault="00BF0A6B" w:rsidP="00BF0A6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 bodu 3.</w:t>
      </w:r>
    </w:p>
    <w:p w14:paraId="1124731C" w14:textId="77777777" w:rsidR="00BF0A6B" w:rsidRDefault="00BF0A6B" w:rsidP="00BF0A6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Kontrola usnesení z minulého VZZO a zpráva z kontrolního výboru </w:t>
      </w:r>
      <w:r w:rsidRPr="00454BEC">
        <w:rPr>
          <w:rFonts w:ascii="Times New Roman" w:hAnsi="Times New Roman" w:cs="Times New Roman"/>
          <w:sz w:val="24"/>
          <w:szCs w:val="24"/>
        </w:rPr>
        <w:t>(příloha č. 2)</w:t>
      </w:r>
    </w:p>
    <w:p w14:paraId="3E60A934" w14:textId="3EBAB249" w:rsidR="00BF0A6B" w:rsidRDefault="00BF0A6B" w:rsidP="00BF0A6B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5B5">
        <w:rPr>
          <w:rFonts w:ascii="Times New Roman" w:hAnsi="Times New Roman" w:cs="Times New Roman"/>
          <w:sz w:val="24"/>
          <w:szCs w:val="24"/>
        </w:rPr>
        <w:t>Přednes</w:t>
      </w:r>
      <w:r>
        <w:rPr>
          <w:rFonts w:ascii="Times New Roman" w:hAnsi="Times New Roman" w:cs="Times New Roman"/>
          <w:sz w:val="24"/>
          <w:szCs w:val="24"/>
        </w:rPr>
        <w:t>l</w:t>
      </w:r>
      <w:r w:rsidR="00BF32D0">
        <w:rPr>
          <w:rFonts w:ascii="Times New Roman" w:hAnsi="Times New Roman" w:cs="Times New Roman"/>
          <w:sz w:val="24"/>
          <w:szCs w:val="24"/>
        </w:rPr>
        <w:t>a</w:t>
      </w:r>
      <w:r w:rsidRPr="00C775B5">
        <w:rPr>
          <w:rFonts w:ascii="Times New Roman" w:hAnsi="Times New Roman" w:cs="Times New Roman"/>
          <w:sz w:val="24"/>
          <w:szCs w:val="24"/>
        </w:rPr>
        <w:t xml:space="preserve"> člen</w:t>
      </w:r>
      <w:r w:rsidR="00BF32D0">
        <w:rPr>
          <w:rFonts w:ascii="Times New Roman" w:hAnsi="Times New Roman" w:cs="Times New Roman"/>
          <w:sz w:val="24"/>
          <w:szCs w:val="24"/>
        </w:rPr>
        <w:t>ka</w:t>
      </w:r>
      <w:r w:rsidRPr="00C775B5">
        <w:rPr>
          <w:rFonts w:ascii="Times New Roman" w:hAnsi="Times New Roman" w:cs="Times New Roman"/>
          <w:sz w:val="24"/>
          <w:szCs w:val="24"/>
        </w:rPr>
        <w:t xml:space="preserve"> kontrolního výboru p</w:t>
      </w:r>
      <w:r w:rsidR="00BF32D0">
        <w:rPr>
          <w:rFonts w:ascii="Times New Roman" w:hAnsi="Times New Roman" w:cs="Times New Roman"/>
          <w:sz w:val="24"/>
          <w:szCs w:val="24"/>
        </w:rPr>
        <w:t>aní Hana Laňová</w:t>
      </w:r>
      <w:r w:rsidRPr="00C775B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47F3EE" w14:textId="77777777" w:rsidR="00BF0A6B" w:rsidRPr="00C775B5" w:rsidRDefault="00BF0A6B" w:rsidP="00BF0A6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75B5">
        <w:rPr>
          <w:rFonts w:ascii="Times New Roman" w:hAnsi="Times New Roman" w:cs="Times New Roman"/>
          <w:b/>
          <w:bCs/>
          <w:sz w:val="24"/>
          <w:szCs w:val="24"/>
        </w:rPr>
        <w:t>K bodu 4.</w:t>
      </w:r>
    </w:p>
    <w:p w14:paraId="6C65A23D" w14:textId="77777777" w:rsidR="00BF0A6B" w:rsidRPr="00454BEC" w:rsidRDefault="00BF0A6B" w:rsidP="00BF0A6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4BEC">
        <w:rPr>
          <w:rFonts w:ascii="Times New Roman" w:hAnsi="Times New Roman" w:cs="Times New Roman"/>
          <w:b/>
          <w:bCs/>
          <w:sz w:val="24"/>
          <w:szCs w:val="24"/>
        </w:rPr>
        <w:t xml:space="preserve">Zpráva z finančního výboru </w:t>
      </w:r>
      <w:r w:rsidRPr="00B460F4">
        <w:rPr>
          <w:rFonts w:ascii="Times New Roman" w:hAnsi="Times New Roman" w:cs="Times New Roman"/>
          <w:sz w:val="24"/>
          <w:szCs w:val="24"/>
        </w:rPr>
        <w:t>(příloha č. 3)</w:t>
      </w:r>
    </w:p>
    <w:p w14:paraId="120DE185" w14:textId="3EF951D8" w:rsidR="00BF0A6B" w:rsidRDefault="00BF0A6B" w:rsidP="00BF0A6B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Přednesl člen finančního výboru pan </w:t>
      </w:r>
      <w:r w:rsidR="00BF32D0">
        <w:rPr>
          <w:rFonts w:ascii="Times New Roman" w:hAnsi="Times New Roman" w:cs="Times New Roman"/>
          <w:sz w:val="24"/>
          <w:szCs w:val="24"/>
        </w:rPr>
        <w:t>Tomáš Kvasnička.</w:t>
      </w:r>
    </w:p>
    <w:p w14:paraId="39915966" w14:textId="77777777" w:rsidR="00BF0A6B" w:rsidRPr="00454BEC" w:rsidRDefault="00BF0A6B" w:rsidP="00BF0A6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75B5">
        <w:rPr>
          <w:rFonts w:ascii="Times New Roman" w:hAnsi="Times New Roman" w:cs="Times New Roman"/>
          <w:b/>
          <w:bCs/>
          <w:sz w:val="24"/>
          <w:szCs w:val="24"/>
        </w:rPr>
        <w:t>K bodu 5.</w:t>
      </w:r>
    </w:p>
    <w:p w14:paraId="181F6CBB" w14:textId="77777777" w:rsidR="00BF0A6B" w:rsidRPr="00454BEC" w:rsidRDefault="00BF0A6B" w:rsidP="00BF0A6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4BEC">
        <w:rPr>
          <w:rFonts w:ascii="Times New Roman" w:hAnsi="Times New Roman" w:cs="Times New Roman"/>
          <w:b/>
          <w:bCs/>
          <w:sz w:val="24"/>
          <w:szCs w:val="24"/>
        </w:rPr>
        <w:t>Zpráva z činnosti Rady obce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7290">
        <w:rPr>
          <w:rFonts w:ascii="Times New Roman" w:hAnsi="Times New Roman" w:cs="Times New Roman"/>
          <w:sz w:val="24"/>
          <w:szCs w:val="24"/>
        </w:rPr>
        <w:t>(příloha č. 4)</w:t>
      </w:r>
    </w:p>
    <w:p w14:paraId="5C1816D1" w14:textId="7D097ABD" w:rsidR="00BF0A6B" w:rsidRDefault="00BF0A6B" w:rsidP="00B37294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Přednesl starosta obce pan Ing. Jaromír Frühling</w:t>
      </w:r>
    </w:p>
    <w:p w14:paraId="3C7C1980" w14:textId="77777777" w:rsidR="008B11A1" w:rsidRDefault="008B11A1" w:rsidP="008B11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C156D7" w14:textId="77777777" w:rsidR="008B11A1" w:rsidRPr="008B11A1" w:rsidRDefault="008B11A1" w:rsidP="008B11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3EF939" w14:textId="77777777" w:rsidR="00B37294" w:rsidRPr="00B37294" w:rsidRDefault="00B37294" w:rsidP="00B37294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DC252E" w14:textId="69D6C110" w:rsidR="00C775B5" w:rsidRDefault="00BF0A6B" w:rsidP="00C775B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K bodu 6.</w:t>
      </w:r>
    </w:p>
    <w:p w14:paraId="47AFA573" w14:textId="001DB726" w:rsidR="00BF0A6B" w:rsidRDefault="00BF32D0" w:rsidP="00BF0A6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Rozpočet obce na rok 2024</w:t>
      </w:r>
    </w:p>
    <w:p w14:paraId="62B0FF26" w14:textId="77777777" w:rsidR="006F6F18" w:rsidRPr="006F6F18" w:rsidRDefault="006F6F18" w:rsidP="006F6F18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F6F1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Návrh usnesení: </w:t>
      </w:r>
    </w:p>
    <w:p w14:paraId="5BC24A77" w14:textId="5C56CDD2" w:rsidR="00BF0A6B" w:rsidRPr="006F6F18" w:rsidRDefault="006F6F18" w:rsidP="00C775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F18">
        <w:rPr>
          <w:rFonts w:ascii="Times New Roman" w:hAnsi="Times New Roman" w:cs="Times New Roman"/>
          <w:sz w:val="24"/>
          <w:szCs w:val="24"/>
        </w:rPr>
        <w:t xml:space="preserve">Zastupitelstvo obce Tmaň schvaluje </w:t>
      </w:r>
      <w:r w:rsidR="00BF32D0">
        <w:rPr>
          <w:rFonts w:ascii="Times New Roman" w:hAnsi="Times New Roman" w:cs="Times New Roman"/>
          <w:sz w:val="24"/>
          <w:szCs w:val="24"/>
        </w:rPr>
        <w:t xml:space="preserve">Rozpočet obce na rok 2024 v předloženém znění. Jedná se o vyrovnaný rozpočet schvalovaný v paragrafovém znění. </w:t>
      </w:r>
    </w:p>
    <w:p w14:paraId="1EB04181" w14:textId="1A2602D6" w:rsidR="00D16B20" w:rsidRPr="00F25EE8" w:rsidRDefault="00D16B2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 xml:space="preserve">Hlasování </w:t>
      </w:r>
      <w:r w:rsidR="00BE6C92">
        <w:rPr>
          <w:rFonts w:ascii="Times New Roman" w:hAnsi="Times New Roman" w:cs="Times New Roman"/>
          <w:sz w:val="24"/>
          <w:szCs w:val="24"/>
          <w:u w:val="single"/>
        </w:rPr>
        <w:t xml:space="preserve">o </w:t>
      </w:r>
      <w:r w:rsidR="00BF32D0">
        <w:rPr>
          <w:rFonts w:ascii="Times New Roman" w:hAnsi="Times New Roman" w:cs="Times New Roman"/>
          <w:sz w:val="24"/>
          <w:szCs w:val="24"/>
          <w:u w:val="single"/>
        </w:rPr>
        <w:t>rozpočtu obce na rok 2024</w:t>
      </w:r>
      <w:r w:rsidR="0070676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6ACDC43F" w14:textId="018E4D9F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1</w:t>
      </w:r>
      <w:r w:rsidR="00BF32D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Zdržel se: </w:t>
      </w:r>
      <w:r w:rsidR="00BE6C92">
        <w:rPr>
          <w:rFonts w:ascii="Times New Roman" w:hAnsi="Times New Roman" w:cs="Times New Roman"/>
          <w:sz w:val="24"/>
          <w:szCs w:val="24"/>
        </w:rPr>
        <w:t>0</w:t>
      </w:r>
    </w:p>
    <w:p w14:paraId="72EE86ED" w14:textId="531D311B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Návrh byl přijat jako Usnesení č. </w:t>
      </w:r>
      <w:r w:rsidR="006F6F18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9626E9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="00E6115B">
        <w:rPr>
          <w:rFonts w:ascii="Times New Roman" w:hAnsi="Times New Roman" w:cs="Times New Roman"/>
          <w:b/>
          <w:bCs/>
          <w:sz w:val="24"/>
          <w:szCs w:val="24"/>
          <w:u w:val="single"/>
        </w:rPr>
        <w:t>/2023</w:t>
      </w: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732B264B" w14:textId="59690753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6EB12F" w14:textId="1F18E21B" w:rsidR="00D16B20" w:rsidRPr="00C775B5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75B5">
        <w:rPr>
          <w:rFonts w:ascii="Times New Roman" w:hAnsi="Times New Roman" w:cs="Times New Roman"/>
          <w:b/>
          <w:bCs/>
          <w:sz w:val="24"/>
          <w:szCs w:val="24"/>
        </w:rPr>
        <w:t xml:space="preserve">K bodu </w:t>
      </w:r>
      <w:r w:rsidR="006F6F1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C775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49011B2" w14:textId="01D702BA" w:rsidR="00D16B20" w:rsidRDefault="009626E9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Střednědobý výhled obce na roky 2025-2026</w:t>
      </w:r>
    </w:p>
    <w:p w14:paraId="6603A74A" w14:textId="77777777" w:rsidR="00D16B20" w:rsidRP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16B2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Návrh usnesení: </w:t>
      </w:r>
    </w:p>
    <w:p w14:paraId="6927688E" w14:textId="469C6589" w:rsidR="00065DC7" w:rsidRDefault="001133C3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Tmaň schvaluje </w:t>
      </w:r>
      <w:r w:rsidR="009626E9">
        <w:rPr>
          <w:rFonts w:ascii="Times New Roman" w:hAnsi="Times New Roman" w:cs="Times New Roman"/>
          <w:sz w:val="24"/>
          <w:szCs w:val="24"/>
        </w:rPr>
        <w:t>Střednědobý výhled obce na rok 2025-2026 v předloženém znění.</w:t>
      </w:r>
    </w:p>
    <w:p w14:paraId="65AC4DFB" w14:textId="24E46ADB" w:rsidR="00D16B20" w:rsidRPr="00065DC7" w:rsidRDefault="00D16B2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 xml:space="preserve">Hlasování </w:t>
      </w:r>
      <w:r w:rsidR="00B37294">
        <w:rPr>
          <w:rFonts w:ascii="Times New Roman" w:hAnsi="Times New Roman" w:cs="Times New Roman"/>
          <w:sz w:val="24"/>
          <w:szCs w:val="24"/>
          <w:u w:val="single"/>
        </w:rPr>
        <w:t xml:space="preserve">o </w:t>
      </w:r>
      <w:r w:rsidR="009626E9">
        <w:rPr>
          <w:rFonts w:ascii="Times New Roman" w:hAnsi="Times New Roman" w:cs="Times New Roman"/>
          <w:sz w:val="24"/>
          <w:szCs w:val="24"/>
          <w:u w:val="single"/>
        </w:rPr>
        <w:t>střednědobém výhledu obce na roky 2025-2026</w:t>
      </w:r>
      <w:r w:rsidRPr="00F25EE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1E387412" w14:textId="25A57BFA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Pro: </w:t>
      </w:r>
      <w:r w:rsidR="006F6F18">
        <w:rPr>
          <w:rFonts w:ascii="Times New Roman" w:hAnsi="Times New Roman" w:cs="Times New Roman"/>
          <w:sz w:val="24"/>
          <w:szCs w:val="24"/>
        </w:rPr>
        <w:t>1</w:t>
      </w:r>
      <w:r w:rsidR="009626E9">
        <w:rPr>
          <w:rFonts w:ascii="Times New Roman" w:hAnsi="Times New Roman" w:cs="Times New Roman"/>
          <w:sz w:val="24"/>
          <w:szCs w:val="24"/>
        </w:rPr>
        <w:t>1</w:t>
      </w:r>
      <w:r w:rsidR="009626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Zdržel se: </w:t>
      </w:r>
      <w:r w:rsidR="006F6F18">
        <w:rPr>
          <w:rFonts w:ascii="Times New Roman" w:hAnsi="Times New Roman" w:cs="Times New Roman"/>
          <w:sz w:val="24"/>
          <w:szCs w:val="24"/>
        </w:rPr>
        <w:t>0</w:t>
      </w:r>
    </w:p>
    <w:p w14:paraId="76C9A0DD" w14:textId="35FC595E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>Návrh byl přijat jako Usnesení č</w:t>
      </w:r>
      <w:r w:rsidR="00E6115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="009626E9">
        <w:rPr>
          <w:rFonts w:ascii="Times New Roman" w:hAnsi="Times New Roman" w:cs="Times New Roman"/>
          <w:b/>
          <w:bCs/>
          <w:sz w:val="24"/>
          <w:szCs w:val="24"/>
          <w:u w:val="single"/>
        </w:rPr>
        <w:t>40</w:t>
      </w:r>
      <w:r w:rsidR="00E6115B">
        <w:rPr>
          <w:rFonts w:ascii="Times New Roman" w:hAnsi="Times New Roman" w:cs="Times New Roman"/>
          <w:b/>
          <w:bCs/>
          <w:sz w:val="24"/>
          <w:szCs w:val="24"/>
          <w:u w:val="single"/>
        </w:rPr>
        <w:t>/2023.</w:t>
      </w:r>
    </w:p>
    <w:p w14:paraId="53D706BE" w14:textId="7B2A7B64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F25B173" w14:textId="73A55DD1" w:rsidR="00D16B20" w:rsidRPr="00C775B5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75B5">
        <w:rPr>
          <w:rFonts w:ascii="Times New Roman" w:hAnsi="Times New Roman" w:cs="Times New Roman"/>
          <w:b/>
          <w:bCs/>
          <w:sz w:val="24"/>
          <w:szCs w:val="24"/>
        </w:rPr>
        <w:t xml:space="preserve">K bodu </w:t>
      </w:r>
      <w:r w:rsidR="0033123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C775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41568FD" w14:textId="5C6A379A" w:rsidR="00D16B20" w:rsidRDefault="009626E9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Plán práce </w:t>
      </w:r>
      <w:r w:rsidR="008B11A1">
        <w:rPr>
          <w:rFonts w:ascii="Times New Roman" w:hAnsi="Times New Roman" w:cs="Times New Roman"/>
          <w:b/>
          <w:bCs/>
          <w:sz w:val="24"/>
          <w:szCs w:val="24"/>
        </w:rPr>
        <w:t>Z</w:t>
      </w:r>
      <w:r>
        <w:rPr>
          <w:rFonts w:ascii="Times New Roman" w:hAnsi="Times New Roman" w:cs="Times New Roman"/>
          <w:b/>
          <w:bCs/>
          <w:sz w:val="24"/>
          <w:szCs w:val="24"/>
        </w:rPr>
        <w:t>astupitelstva obce a Rady obce v roce 2024</w:t>
      </w:r>
    </w:p>
    <w:p w14:paraId="14696E15" w14:textId="77777777" w:rsidR="00D16B20" w:rsidRP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16B2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Návrh usnesení: </w:t>
      </w:r>
    </w:p>
    <w:p w14:paraId="2BB0C9A3" w14:textId="3CE459AB" w:rsidR="00D16B20" w:rsidRDefault="009626E9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Tmaň schvaluje plán Zastupitelstva obce a Rady obce pro rok 2024 v předloženém znění. </w:t>
      </w:r>
    </w:p>
    <w:p w14:paraId="383439EC" w14:textId="07F59FD4" w:rsidR="00D16B20" w:rsidRPr="00F25EE8" w:rsidRDefault="00D16B2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 xml:space="preserve">Hlasování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o </w:t>
      </w:r>
      <w:r w:rsidR="009626E9">
        <w:rPr>
          <w:rFonts w:ascii="Times New Roman" w:hAnsi="Times New Roman" w:cs="Times New Roman"/>
          <w:sz w:val="24"/>
          <w:szCs w:val="24"/>
          <w:u w:val="single"/>
        </w:rPr>
        <w:t>plánu Zastupitelstva a Rady obce</w:t>
      </w:r>
      <w:r w:rsidR="001133C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69EE60E" w14:textId="298A38C4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1</w:t>
      </w:r>
      <w:r w:rsidR="009626E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 0</w:t>
      </w:r>
    </w:p>
    <w:p w14:paraId="27CC9966" w14:textId="298360AD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Návrh byl přijat jako Usnesení č. </w:t>
      </w:r>
      <w:r w:rsidR="0033123B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9626E9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4C2E18">
        <w:rPr>
          <w:rFonts w:ascii="Times New Roman" w:hAnsi="Times New Roman" w:cs="Times New Roman"/>
          <w:b/>
          <w:bCs/>
          <w:sz w:val="24"/>
          <w:szCs w:val="24"/>
          <w:u w:val="single"/>
        </w:rPr>
        <w:t>/2023</w:t>
      </w: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225470D5" w14:textId="1C79669C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9E14529" w14:textId="1A84711F" w:rsidR="00D16B20" w:rsidRPr="00C775B5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75B5">
        <w:rPr>
          <w:rFonts w:ascii="Times New Roman" w:hAnsi="Times New Roman" w:cs="Times New Roman"/>
          <w:b/>
          <w:bCs/>
          <w:sz w:val="24"/>
          <w:szCs w:val="24"/>
        </w:rPr>
        <w:t xml:space="preserve">K bodu </w:t>
      </w:r>
      <w:r w:rsidR="0033123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C775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2272E4F" w14:textId="2611DCDC" w:rsidR="00D16B20" w:rsidRDefault="00C42845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Obecně závazná vyhláška o stanovení obecního systému odpadového hospodářství</w:t>
      </w:r>
    </w:p>
    <w:p w14:paraId="0826C19F" w14:textId="77777777" w:rsidR="00B06EBB" w:rsidRDefault="00D16B20" w:rsidP="00D16B20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16B2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Návrh usnesení: </w:t>
      </w:r>
    </w:p>
    <w:p w14:paraId="069A76E1" w14:textId="7F694116" w:rsidR="00D16B20" w:rsidRDefault="00C42845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Tmaň schvaluje obecně závaznou vyhlášku obce Tmaň o stanovení obecního systému odpadového hospodářství v předloženém znění. </w:t>
      </w:r>
    </w:p>
    <w:p w14:paraId="6ECF5400" w14:textId="71E3F405" w:rsidR="00D16B20" w:rsidRPr="00F25EE8" w:rsidRDefault="00D16B2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 xml:space="preserve">Hlasování o </w:t>
      </w:r>
      <w:r w:rsidR="00C018E7">
        <w:rPr>
          <w:rFonts w:ascii="Times New Roman" w:hAnsi="Times New Roman" w:cs="Times New Roman"/>
          <w:sz w:val="24"/>
          <w:szCs w:val="24"/>
          <w:u w:val="single"/>
        </w:rPr>
        <w:t>obecně závazné vyhlášce</w:t>
      </w:r>
      <w:r w:rsidRPr="00F25EE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22D68208" w14:textId="4D773460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Pro: 1</w:t>
      </w:r>
      <w:r w:rsidR="00C018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 0</w:t>
      </w:r>
    </w:p>
    <w:p w14:paraId="1A473477" w14:textId="14A8190F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Návrh byl přijat jako Usnesení č. </w:t>
      </w:r>
      <w:r w:rsidR="00C018E7">
        <w:rPr>
          <w:rFonts w:ascii="Times New Roman" w:hAnsi="Times New Roman" w:cs="Times New Roman"/>
          <w:b/>
          <w:bCs/>
          <w:sz w:val="24"/>
          <w:szCs w:val="24"/>
          <w:u w:val="single"/>
        </w:rPr>
        <w:t>42</w:t>
      </w:r>
      <w:r w:rsidR="004C2E18">
        <w:rPr>
          <w:rFonts w:ascii="Times New Roman" w:hAnsi="Times New Roman" w:cs="Times New Roman"/>
          <w:b/>
          <w:bCs/>
          <w:sz w:val="24"/>
          <w:szCs w:val="24"/>
          <w:u w:val="single"/>
        </w:rPr>
        <w:t>/2023</w:t>
      </w: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08081334" w14:textId="77777777" w:rsidR="00C018E7" w:rsidRDefault="00C018E7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5CB9EA5" w14:textId="69C6E423" w:rsidR="00C018E7" w:rsidRPr="00C775B5" w:rsidRDefault="00C018E7" w:rsidP="00C018E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75B5">
        <w:rPr>
          <w:rFonts w:ascii="Times New Roman" w:hAnsi="Times New Roman" w:cs="Times New Roman"/>
          <w:b/>
          <w:bCs/>
          <w:sz w:val="24"/>
          <w:szCs w:val="24"/>
        </w:rPr>
        <w:t xml:space="preserve">K bodu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C775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F91F5E3" w14:textId="49BFE806" w:rsidR="00C018E7" w:rsidRDefault="00C018E7" w:rsidP="00C018E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Obecně závazná vyhláška o místním poplatku za obecní systém odpadového hospodářství</w:t>
      </w:r>
    </w:p>
    <w:p w14:paraId="6D92C60D" w14:textId="77777777" w:rsidR="00C018E7" w:rsidRDefault="00C018E7" w:rsidP="00C018E7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16B2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Návrh usnesení: </w:t>
      </w:r>
    </w:p>
    <w:p w14:paraId="32C4D097" w14:textId="2BF1DD57" w:rsidR="00C018E7" w:rsidRDefault="00C018E7" w:rsidP="00C018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obce Tmaň schvaluje obecně závaznou vyhlášku obce Tmaň o místním poplatku za</w:t>
      </w:r>
      <w:r w:rsidR="008B11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obecní</w:t>
      </w:r>
      <w:r w:rsidR="008B11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systém odpadového hospodářství v předloženém znění. </w:t>
      </w:r>
    </w:p>
    <w:p w14:paraId="4383120A" w14:textId="77777777" w:rsidR="00C018E7" w:rsidRPr="00F25EE8" w:rsidRDefault="00C018E7" w:rsidP="00C018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 xml:space="preserve">Hlasování o </w:t>
      </w:r>
      <w:r>
        <w:rPr>
          <w:rFonts w:ascii="Times New Roman" w:hAnsi="Times New Roman" w:cs="Times New Roman"/>
          <w:sz w:val="24"/>
          <w:szCs w:val="24"/>
          <w:u w:val="single"/>
        </w:rPr>
        <w:t>obecně závazné vyhlášce.</w:t>
      </w:r>
      <w:r w:rsidRPr="00F25EE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1657D3AA" w14:textId="77777777" w:rsidR="00C018E7" w:rsidRDefault="00C018E7" w:rsidP="00C018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 0</w:t>
      </w:r>
    </w:p>
    <w:p w14:paraId="425FE5EB" w14:textId="22931BF6" w:rsidR="00C018E7" w:rsidRDefault="00C018E7" w:rsidP="00C018E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Návrh byl přijat jako 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43/2023</w:t>
      </w: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60701A2E" w14:textId="77777777" w:rsidR="00C018E7" w:rsidRDefault="00C018E7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943985C" w14:textId="1A8BACF7" w:rsidR="00C018E7" w:rsidRPr="00C775B5" w:rsidRDefault="00C018E7" w:rsidP="00C018E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75B5">
        <w:rPr>
          <w:rFonts w:ascii="Times New Roman" w:hAnsi="Times New Roman" w:cs="Times New Roman"/>
          <w:b/>
          <w:bCs/>
          <w:sz w:val="24"/>
          <w:szCs w:val="24"/>
        </w:rPr>
        <w:t xml:space="preserve">K bodu </w:t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C775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138F6C3" w14:textId="64312270" w:rsidR="00C018E7" w:rsidRDefault="00C018E7" w:rsidP="00C018E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Zrušení smlouvy o dílo </w:t>
      </w:r>
    </w:p>
    <w:p w14:paraId="515F5B8C" w14:textId="77777777" w:rsidR="00C018E7" w:rsidRDefault="00C018E7" w:rsidP="00C018E7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16B2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Návrh usnesení: </w:t>
      </w:r>
    </w:p>
    <w:p w14:paraId="5247F95A" w14:textId="53D3701E" w:rsidR="00C018E7" w:rsidRDefault="00C018E7" w:rsidP="00C018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obce Tmaň schvaluje Dohodu o ukončení smlouvy o dílo s firmou CEVASPOL</w:t>
      </w:r>
      <w:r w:rsidR="00C55DFE">
        <w:rPr>
          <w:rFonts w:ascii="Times New Roman" w:hAnsi="Times New Roman" w:cs="Times New Roman"/>
          <w:sz w:val="24"/>
          <w:szCs w:val="24"/>
        </w:rPr>
        <w:t xml:space="preserve"> s.r.o., IČO:06694900, se sídlem Budovatelů 118, Tmaň 267 21, na realizace zakázky „Výstavba dětského </w:t>
      </w:r>
      <w:proofErr w:type="gramStart"/>
      <w:r w:rsidR="00C55DFE">
        <w:rPr>
          <w:rFonts w:ascii="Times New Roman" w:hAnsi="Times New Roman" w:cs="Times New Roman"/>
          <w:sz w:val="24"/>
          <w:szCs w:val="24"/>
        </w:rPr>
        <w:t>hřiště -</w:t>
      </w:r>
      <w:r w:rsidR="00C6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5DFE">
        <w:rPr>
          <w:rFonts w:ascii="Times New Roman" w:hAnsi="Times New Roman" w:cs="Times New Roman"/>
          <w:sz w:val="24"/>
          <w:szCs w:val="24"/>
        </w:rPr>
        <w:t>Pumptrack</w:t>
      </w:r>
      <w:proofErr w:type="spellEnd"/>
      <w:proofErr w:type="gramEnd"/>
      <w:r w:rsidR="00C55DFE">
        <w:rPr>
          <w:rFonts w:ascii="Times New Roman" w:hAnsi="Times New Roman" w:cs="Times New Roman"/>
          <w:sz w:val="24"/>
          <w:szCs w:val="24"/>
        </w:rPr>
        <w:t xml:space="preserve"> Tmaň“ z důvodu nevydání stavebního povolení pro realizaci stavby.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35D653" w14:textId="0C31EDD8" w:rsidR="00C018E7" w:rsidRPr="00F25EE8" w:rsidRDefault="00C018E7" w:rsidP="00C018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 xml:space="preserve">Hlasování </w:t>
      </w:r>
      <w:r w:rsidR="00C55DFE">
        <w:rPr>
          <w:rFonts w:ascii="Times New Roman" w:hAnsi="Times New Roman" w:cs="Times New Roman"/>
          <w:sz w:val="24"/>
          <w:szCs w:val="24"/>
          <w:u w:val="single"/>
        </w:rPr>
        <w:t>o zrušení smlouvy</w:t>
      </w:r>
      <w:r w:rsidRPr="00F25EE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626C05D1" w14:textId="77777777" w:rsidR="00C018E7" w:rsidRDefault="00C018E7" w:rsidP="00C018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 0</w:t>
      </w:r>
    </w:p>
    <w:p w14:paraId="652810B2" w14:textId="6DB55269" w:rsidR="00C018E7" w:rsidRDefault="00C018E7" w:rsidP="00C018E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Návrh byl přijat jako 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C55DFE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/2023</w:t>
      </w: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473CBDAE" w14:textId="77777777" w:rsidR="00C018E7" w:rsidRDefault="00C018E7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C7A6B93" w14:textId="508FDEFF" w:rsidR="00C018E7" w:rsidRPr="00C775B5" w:rsidRDefault="00C018E7" w:rsidP="00C018E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75B5">
        <w:rPr>
          <w:rFonts w:ascii="Times New Roman" w:hAnsi="Times New Roman" w:cs="Times New Roman"/>
          <w:b/>
          <w:bCs/>
          <w:sz w:val="24"/>
          <w:szCs w:val="24"/>
        </w:rPr>
        <w:t xml:space="preserve">K bodu </w:t>
      </w:r>
      <w:r w:rsidR="00C55DFE">
        <w:rPr>
          <w:rFonts w:ascii="Times New Roman" w:hAnsi="Times New Roman" w:cs="Times New Roman"/>
          <w:b/>
          <w:bCs/>
          <w:sz w:val="24"/>
          <w:szCs w:val="24"/>
        </w:rPr>
        <w:t>12.</w:t>
      </w:r>
    </w:p>
    <w:p w14:paraId="6F7DAED9" w14:textId="7E5DAB25" w:rsidR="00C018E7" w:rsidRDefault="00C55DFE" w:rsidP="00C018E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Smlouva o termínovaném vkladu č. 5</w:t>
      </w:r>
    </w:p>
    <w:p w14:paraId="43A99E39" w14:textId="77777777" w:rsidR="00C018E7" w:rsidRDefault="00C018E7" w:rsidP="00C018E7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16B2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Návrh usnesení: </w:t>
      </w:r>
    </w:p>
    <w:p w14:paraId="5D27DBC7" w14:textId="561852DA" w:rsidR="00C018E7" w:rsidRDefault="00C018E7" w:rsidP="00C018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Tmaň schvaluje </w:t>
      </w:r>
      <w:r w:rsidR="00C55DFE">
        <w:rPr>
          <w:rFonts w:ascii="Times New Roman" w:hAnsi="Times New Roman" w:cs="Times New Roman"/>
          <w:sz w:val="24"/>
          <w:szCs w:val="24"/>
        </w:rPr>
        <w:t>předloženou Smlouvu o termínovaném vkladu s individuální pevnou úrokovou sazbou 5,7 % na dobu vkladu 3 měsíců s účinností od 23.12.2023 u Komerční banky a.s. Vklad ve výši 30 000 000,- Kč bude použit z rezervy obce.</w:t>
      </w:r>
    </w:p>
    <w:p w14:paraId="5D2750C9" w14:textId="165CAD72" w:rsidR="00C018E7" w:rsidRPr="00F25EE8" w:rsidRDefault="00C018E7" w:rsidP="00C018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 xml:space="preserve">Hlasování o </w:t>
      </w:r>
      <w:r w:rsidR="00C55DFE">
        <w:rPr>
          <w:rFonts w:ascii="Times New Roman" w:hAnsi="Times New Roman" w:cs="Times New Roman"/>
          <w:sz w:val="24"/>
          <w:szCs w:val="24"/>
          <w:u w:val="single"/>
        </w:rPr>
        <w:t>termínovaném vkladu č. 5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F25EE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85313A6" w14:textId="77777777" w:rsidR="00C018E7" w:rsidRDefault="00C018E7" w:rsidP="00C018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 0</w:t>
      </w:r>
    </w:p>
    <w:p w14:paraId="36259EF9" w14:textId="6F302DDC" w:rsidR="00C018E7" w:rsidRDefault="00C018E7" w:rsidP="00C018E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Návrh byl přijat jako 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C55DFE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/2023</w:t>
      </w: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0A4C4EDF" w14:textId="77777777" w:rsidR="00C018E7" w:rsidRDefault="00C018E7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6F96519" w14:textId="77777777" w:rsidR="00C018E7" w:rsidRDefault="00C018E7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7CA5B34" w14:textId="77777777" w:rsidR="00C018E7" w:rsidRDefault="00C018E7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6BED2E9" w14:textId="77777777" w:rsidR="00B37294" w:rsidRDefault="00B37294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4A6F321" w14:textId="71AE257C" w:rsidR="008C03CF" w:rsidRPr="0053460D" w:rsidRDefault="008C03CF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 bodu 10</w:t>
      </w:r>
      <w:r w:rsidR="00B3729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94F80C8" w14:textId="03C31517" w:rsidR="0053460D" w:rsidRDefault="0033123B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Ostatní: </w:t>
      </w:r>
    </w:p>
    <w:p w14:paraId="49C89233" w14:textId="176EB44B" w:rsidR="0053460D" w:rsidRDefault="00325E45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Pracovní VZZO - 9. ledna 2023</w:t>
      </w:r>
    </w:p>
    <w:p w14:paraId="759AEF18" w14:textId="77777777" w:rsidR="00C66B70" w:rsidRPr="004975FD" w:rsidRDefault="00C66B7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1BBE1D" w14:textId="40E0F504" w:rsidR="00E54446" w:rsidRDefault="004C2E18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2E18">
        <w:rPr>
          <w:rFonts w:ascii="Times New Roman" w:hAnsi="Times New Roman" w:cs="Times New Roman"/>
          <w:b/>
          <w:bCs/>
          <w:sz w:val="24"/>
          <w:szCs w:val="24"/>
        </w:rPr>
        <w:t xml:space="preserve">K bodu </w:t>
      </w:r>
      <w:r w:rsidR="008C03C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3123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3729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5353793" w14:textId="77777777" w:rsidR="002F6B26" w:rsidRDefault="0033123B" w:rsidP="002F6B2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Diskuse:</w:t>
      </w:r>
    </w:p>
    <w:p w14:paraId="05B57CEF" w14:textId="77777777" w:rsidR="00C66B70" w:rsidRDefault="00CC4AED" w:rsidP="00C66B70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F6B26">
        <w:rPr>
          <w:rFonts w:ascii="Times New Roman" w:hAnsi="Times New Roman"/>
          <w:bCs/>
          <w:sz w:val="24"/>
          <w:szCs w:val="24"/>
        </w:rPr>
        <w:t xml:space="preserve">J. </w:t>
      </w:r>
      <w:proofErr w:type="gramStart"/>
      <w:r w:rsidRPr="002F6B26">
        <w:rPr>
          <w:rFonts w:ascii="Times New Roman" w:hAnsi="Times New Roman"/>
          <w:bCs/>
          <w:sz w:val="24"/>
          <w:szCs w:val="24"/>
        </w:rPr>
        <w:t>Plátěnka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="00AF19F7" w:rsidRPr="00AF19F7">
        <w:rPr>
          <w:rFonts w:ascii="Times New Roman" w:hAnsi="Times New Roman"/>
          <w:bCs/>
          <w:sz w:val="24"/>
          <w:szCs w:val="24"/>
        </w:rPr>
        <w:t>špatná</w:t>
      </w:r>
      <w:proofErr w:type="gramEnd"/>
      <w:r w:rsidR="00AF19F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kvalita vody, velké množství chloru</w:t>
      </w:r>
    </w:p>
    <w:p w14:paraId="020089C4" w14:textId="49E8DEBB" w:rsidR="002F6B26" w:rsidRPr="00C66B70" w:rsidRDefault="00C66B70" w:rsidP="00C66B70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p. </w:t>
      </w:r>
      <w:r w:rsidR="00CC4AED">
        <w:rPr>
          <w:rFonts w:ascii="Times New Roman" w:hAnsi="Times New Roman"/>
          <w:bCs/>
          <w:sz w:val="24"/>
          <w:szCs w:val="24"/>
        </w:rPr>
        <w:t xml:space="preserve">starosta – uděláme rozbor vody na </w:t>
      </w:r>
      <w:proofErr w:type="spellStart"/>
      <w:r w:rsidR="00CC4AED">
        <w:rPr>
          <w:rFonts w:ascii="Times New Roman" w:hAnsi="Times New Roman"/>
          <w:bCs/>
          <w:sz w:val="24"/>
          <w:szCs w:val="24"/>
        </w:rPr>
        <w:t>Louníně</w:t>
      </w:r>
      <w:proofErr w:type="spellEnd"/>
      <w:r w:rsidR="00CC4AED">
        <w:rPr>
          <w:rFonts w:ascii="Times New Roman" w:hAnsi="Times New Roman"/>
          <w:bCs/>
          <w:sz w:val="24"/>
          <w:szCs w:val="24"/>
        </w:rPr>
        <w:t xml:space="preserve"> a na Tmani, poté vzneseme dotaz na VAK</w:t>
      </w:r>
    </w:p>
    <w:p w14:paraId="025F6219" w14:textId="74CD45ED" w:rsidR="00CC4AED" w:rsidRDefault="00CC4AED" w:rsidP="00BA1048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J. Plátěnka – proč nelze udělat zastávka na </w:t>
      </w:r>
      <w:proofErr w:type="spellStart"/>
      <w:r>
        <w:rPr>
          <w:rFonts w:ascii="Times New Roman" w:hAnsi="Times New Roman"/>
          <w:bCs/>
          <w:sz w:val="24"/>
          <w:szCs w:val="24"/>
        </w:rPr>
        <w:t>Louníně</w:t>
      </w:r>
      <w:proofErr w:type="spellEnd"/>
    </w:p>
    <w:p w14:paraId="614D5919" w14:textId="5294D2F8" w:rsidR="00CC4AED" w:rsidRDefault="00CC4AED" w:rsidP="00BA1048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p. starosta – vzneseme dotaz na pana Vejražku</w:t>
      </w:r>
    </w:p>
    <w:p w14:paraId="4E264AAF" w14:textId="77777777" w:rsidR="00CC4AED" w:rsidRDefault="00CC4AED" w:rsidP="00BA1048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BF533A1" w14:textId="177B375F" w:rsidR="00CC4AED" w:rsidRDefault="002F6B26" w:rsidP="00BA1048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J. </w:t>
      </w:r>
      <w:r w:rsidR="00CC4AED">
        <w:rPr>
          <w:rFonts w:ascii="Times New Roman" w:hAnsi="Times New Roman"/>
          <w:bCs/>
          <w:sz w:val="24"/>
          <w:szCs w:val="24"/>
        </w:rPr>
        <w:t xml:space="preserve">Plátěnka – </w:t>
      </w:r>
      <w:r w:rsidR="00536CCB">
        <w:rPr>
          <w:rFonts w:ascii="Times New Roman" w:hAnsi="Times New Roman"/>
          <w:bCs/>
          <w:sz w:val="24"/>
          <w:szCs w:val="24"/>
        </w:rPr>
        <w:t xml:space="preserve">bude </w:t>
      </w:r>
      <w:r w:rsidR="00CC4AED">
        <w:rPr>
          <w:rFonts w:ascii="Times New Roman" w:hAnsi="Times New Roman"/>
          <w:bCs/>
          <w:sz w:val="24"/>
          <w:szCs w:val="24"/>
        </w:rPr>
        <w:t xml:space="preserve">rekonstrukce vodní plochy </w:t>
      </w:r>
      <w:r w:rsidR="006B3E14">
        <w:rPr>
          <w:rFonts w:ascii="Times New Roman" w:hAnsi="Times New Roman"/>
          <w:bCs/>
          <w:sz w:val="24"/>
          <w:szCs w:val="24"/>
        </w:rPr>
        <w:t>V</w:t>
      </w:r>
      <w:r w:rsidR="00CC4AED">
        <w:rPr>
          <w:rFonts w:ascii="Times New Roman" w:hAnsi="Times New Roman"/>
          <w:bCs/>
          <w:sz w:val="24"/>
          <w:szCs w:val="24"/>
        </w:rPr>
        <w:t>eského rybníka</w:t>
      </w:r>
      <w:r w:rsidR="00536CCB">
        <w:rPr>
          <w:rFonts w:ascii="Times New Roman" w:hAnsi="Times New Roman"/>
          <w:bCs/>
          <w:sz w:val="24"/>
          <w:szCs w:val="24"/>
        </w:rPr>
        <w:t>?</w:t>
      </w:r>
    </w:p>
    <w:p w14:paraId="459A9B4A" w14:textId="6052AF4A" w:rsidR="00CC4AED" w:rsidRDefault="00CC4AED" w:rsidP="00BA1048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p. </w:t>
      </w:r>
      <w:r w:rsidR="00C66B70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 xml:space="preserve">tarosta – </w:t>
      </w:r>
      <w:r w:rsidR="00536CCB">
        <w:rPr>
          <w:rFonts w:ascii="Times New Roman" w:hAnsi="Times New Roman"/>
          <w:bCs/>
          <w:sz w:val="24"/>
          <w:szCs w:val="24"/>
        </w:rPr>
        <w:t xml:space="preserve">ve </w:t>
      </w:r>
      <w:r>
        <w:rPr>
          <w:rFonts w:ascii="Times New Roman" w:hAnsi="Times New Roman"/>
          <w:bCs/>
          <w:sz w:val="24"/>
          <w:szCs w:val="24"/>
        </w:rPr>
        <w:t>druh</w:t>
      </w:r>
      <w:r w:rsidR="00536CCB">
        <w:rPr>
          <w:rFonts w:ascii="Times New Roman" w:hAnsi="Times New Roman"/>
          <w:bCs/>
          <w:sz w:val="24"/>
          <w:szCs w:val="24"/>
        </w:rPr>
        <w:t>é</w:t>
      </w:r>
      <w:r>
        <w:rPr>
          <w:rFonts w:ascii="Times New Roman" w:hAnsi="Times New Roman"/>
          <w:bCs/>
          <w:sz w:val="24"/>
          <w:szCs w:val="24"/>
        </w:rPr>
        <w:t xml:space="preserve"> polovin</w:t>
      </w:r>
      <w:r w:rsidR="00536CCB">
        <w:rPr>
          <w:rFonts w:ascii="Times New Roman" w:hAnsi="Times New Roman"/>
          <w:bCs/>
          <w:sz w:val="24"/>
          <w:szCs w:val="24"/>
        </w:rPr>
        <w:t>ě</w:t>
      </w:r>
      <w:r>
        <w:rPr>
          <w:rFonts w:ascii="Times New Roman" w:hAnsi="Times New Roman"/>
          <w:bCs/>
          <w:sz w:val="24"/>
          <w:szCs w:val="24"/>
        </w:rPr>
        <w:t xml:space="preserve"> roku 2024 má být vypsána dotace</w:t>
      </w:r>
    </w:p>
    <w:p w14:paraId="220DD3AC" w14:textId="77777777" w:rsidR="00CC4AED" w:rsidRDefault="00CC4AED" w:rsidP="00BA1048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160B9E4" w14:textId="72FAC73D" w:rsidR="00CC4AED" w:rsidRDefault="002F6B26" w:rsidP="00BA1048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J</w:t>
      </w:r>
      <w:r w:rsidR="00CC4AED">
        <w:rPr>
          <w:rFonts w:ascii="Times New Roman" w:hAnsi="Times New Roman"/>
          <w:bCs/>
          <w:sz w:val="24"/>
          <w:szCs w:val="24"/>
        </w:rPr>
        <w:t xml:space="preserve">. Plátěnka – proč není technická na traktor </w:t>
      </w:r>
      <w:proofErr w:type="spellStart"/>
      <w:r w:rsidR="00CC4AED">
        <w:rPr>
          <w:rFonts w:ascii="Times New Roman" w:hAnsi="Times New Roman"/>
          <w:bCs/>
          <w:sz w:val="24"/>
          <w:szCs w:val="24"/>
        </w:rPr>
        <w:t>Belarus</w:t>
      </w:r>
      <w:proofErr w:type="spellEnd"/>
      <w:r w:rsidR="00CC4AED">
        <w:rPr>
          <w:rFonts w:ascii="Times New Roman" w:hAnsi="Times New Roman"/>
          <w:bCs/>
          <w:sz w:val="24"/>
          <w:szCs w:val="24"/>
        </w:rPr>
        <w:t xml:space="preserve">? Traktor mohl odhrnout rozbředlý sníh ze silnic. </w:t>
      </w:r>
      <w:proofErr w:type="spellStart"/>
      <w:r w:rsidR="00CC4AED">
        <w:rPr>
          <w:rFonts w:ascii="Times New Roman" w:hAnsi="Times New Roman"/>
          <w:bCs/>
          <w:sz w:val="24"/>
          <w:szCs w:val="24"/>
        </w:rPr>
        <w:t>Lounín</w:t>
      </w:r>
      <w:proofErr w:type="spellEnd"/>
      <w:r w:rsidR="00CC4AED">
        <w:rPr>
          <w:rFonts w:ascii="Times New Roman" w:hAnsi="Times New Roman"/>
          <w:bCs/>
          <w:sz w:val="24"/>
          <w:szCs w:val="24"/>
        </w:rPr>
        <w:t xml:space="preserve"> a Slavíky nebyly řádně prohrnuté</w:t>
      </w:r>
      <w:r w:rsidR="008661FA">
        <w:rPr>
          <w:rFonts w:ascii="Times New Roman" w:hAnsi="Times New Roman"/>
          <w:bCs/>
          <w:sz w:val="24"/>
          <w:szCs w:val="24"/>
        </w:rPr>
        <w:t>.</w:t>
      </w:r>
    </w:p>
    <w:p w14:paraId="70AF222A" w14:textId="14CE4582" w:rsidR="00873AFB" w:rsidRDefault="00873AFB" w:rsidP="00BA1048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M. Kopačka – v době sněhu nezajížděly autobusy na </w:t>
      </w:r>
      <w:proofErr w:type="spellStart"/>
      <w:r>
        <w:rPr>
          <w:rFonts w:ascii="Times New Roman" w:hAnsi="Times New Roman"/>
          <w:bCs/>
          <w:sz w:val="24"/>
          <w:szCs w:val="24"/>
        </w:rPr>
        <w:t>Lounín</w:t>
      </w:r>
      <w:proofErr w:type="spellEnd"/>
    </w:p>
    <w:p w14:paraId="2398E18C" w14:textId="5057F3ED" w:rsidR="00CC4AED" w:rsidRDefault="00CC4AED" w:rsidP="00BA1048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p. starosta – nikdo mě neinformoval o tom, že by nebyl </w:t>
      </w:r>
      <w:proofErr w:type="spellStart"/>
      <w:r>
        <w:rPr>
          <w:rFonts w:ascii="Times New Roman" w:hAnsi="Times New Roman"/>
          <w:bCs/>
          <w:sz w:val="24"/>
          <w:szCs w:val="24"/>
        </w:rPr>
        <w:t>Lounín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a Slavíky odhrnuty</w:t>
      </w:r>
      <w:r w:rsidR="00325E45">
        <w:rPr>
          <w:rFonts w:ascii="Times New Roman" w:hAnsi="Times New Roman"/>
          <w:bCs/>
          <w:sz w:val="24"/>
          <w:szCs w:val="24"/>
        </w:rPr>
        <w:t xml:space="preserve">. Obec byla dobře ošetřena, silnice byly sjízdné. Je třeba tyto </w:t>
      </w:r>
      <w:r w:rsidR="008661FA">
        <w:rPr>
          <w:rFonts w:ascii="Times New Roman" w:hAnsi="Times New Roman"/>
          <w:bCs/>
          <w:sz w:val="24"/>
          <w:szCs w:val="24"/>
        </w:rPr>
        <w:t>informace</w:t>
      </w:r>
      <w:r w:rsidR="00325E45">
        <w:rPr>
          <w:rFonts w:ascii="Times New Roman" w:hAnsi="Times New Roman"/>
          <w:bCs/>
          <w:sz w:val="24"/>
          <w:szCs w:val="24"/>
        </w:rPr>
        <w:t xml:space="preserve"> </w:t>
      </w:r>
      <w:r w:rsidR="00536CCB">
        <w:rPr>
          <w:rFonts w:ascii="Times New Roman" w:hAnsi="Times New Roman"/>
          <w:bCs/>
          <w:sz w:val="24"/>
          <w:szCs w:val="24"/>
        </w:rPr>
        <w:t>uvádě</w:t>
      </w:r>
      <w:r w:rsidR="00325E45">
        <w:rPr>
          <w:rFonts w:ascii="Times New Roman" w:hAnsi="Times New Roman"/>
          <w:bCs/>
          <w:sz w:val="24"/>
          <w:szCs w:val="24"/>
        </w:rPr>
        <w:t xml:space="preserve">t v době, kdy je ještě sníh a ne, když je po sněhu. </w:t>
      </w:r>
    </w:p>
    <w:p w14:paraId="66BD50F2" w14:textId="5E65CBAC" w:rsidR="00873AFB" w:rsidRDefault="00873AFB" w:rsidP="00BA1048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F4A086A" w14:textId="77777777" w:rsidR="00325E45" w:rsidRPr="00CC4AED" w:rsidRDefault="00325E45" w:rsidP="00BA1048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E86F422" w14:textId="77777777" w:rsidR="00B37294" w:rsidRDefault="00B37294" w:rsidP="00BA1048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bodu 12.</w:t>
      </w:r>
    </w:p>
    <w:p w14:paraId="2CA7F520" w14:textId="77777777" w:rsidR="00B37294" w:rsidRDefault="00B37294" w:rsidP="00BA1048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4F9136A" w14:textId="7AD27BEE" w:rsidR="00BA1048" w:rsidRPr="00A10E4E" w:rsidRDefault="00BA1048" w:rsidP="00BA1048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0E4E">
        <w:rPr>
          <w:rFonts w:ascii="Times New Roman" w:hAnsi="Times New Roman"/>
          <w:b/>
          <w:sz w:val="24"/>
          <w:szCs w:val="24"/>
        </w:rPr>
        <w:t>Závěr</w:t>
      </w:r>
      <w:r w:rsidR="00B37294">
        <w:rPr>
          <w:rFonts w:ascii="Times New Roman" w:hAnsi="Times New Roman"/>
          <w:b/>
          <w:sz w:val="24"/>
          <w:szCs w:val="24"/>
        </w:rPr>
        <w:t>:</w:t>
      </w:r>
    </w:p>
    <w:p w14:paraId="60A596A7" w14:textId="596F1475" w:rsidR="00BA1048" w:rsidRDefault="00BA1048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>Protože byl program VZZO vyčerpán, ukončil starosta schůzi VZZO v 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19</w:t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="00C20E7F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="0033123B">
        <w:rPr>
          <w:rFonts w:ascii="Times New Roman" w:eastAsia="Times New Roman" w:hAnsi="Times New Roman"/>
          <w:sz w:val="24"/>
          <w:szCs w:val="24"/>
          <w:lang w:eastAsia="cs-CZ"/>
        </w:rPr>
        <w:t>5</w:t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 xml:space="preserve"> hod.</w:t>
      </w:r>
    </w:p>
    <w:p w14:paraId="6F9821C6" w14:textId="77777777" w:rsidR="004975FD" w:rsidRDefault="004975FD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C765445" w14:textId="77777777" w:rsidR="004975FD" w:rsidRDefault="004975FD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C0C5C2F" w14:textId="77777777" w:rsidR="0053460D" w:rsidRDefault="0053460D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C2A51FB" w14:textId="77777777" w:rsidR="0053460D" w:rsidRDefault="0053460D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B63AA73" w14:textId="77777777" w:rsidR="00B37294" w:rsidRDefault="00B37294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3918C81" w14:textId="77777777" w:rsidR="00B37294" w:rsidRDefault="00B37294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762B29B" w14:textId="77777777" w:rsidR="00B37294" w:rsidRDefault="00B37294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C8BACC5" w14:textId="77777777" w:rsidR="00B37294" w:rsidRDefault="00B37294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A503ADC" w14:textId="77777777" w:rsidR="00B37294" w:rsidRDefault="00B37294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3E46E1C" w14:textId="28209D9E" w:rsidR="00BC59E5" w:rsidRPr="000F5FCB" w:rsidRDefault="00BA1048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T</w:t>
      </w:r>
      <w:r w:rsidR="00BC59E5" w:rsidRPr="000F5FCB">
        <w:rPr>
          <w:rFonts w:ascii="Times New Roman" w:eastAsia="Times New Roman" w:hAnsi="Times New Roman"/>
          <w:sz w:val="24"/>
          <w:szCs w:val="24"/>
          <w:lang w:eastAsia="cs-CZ"/>
        </w:rPr>
        <w:t>abulka jmenovitého hlasování:</w:t>
      </w:r>
    </w:p>
    <w:tbl>
      <w:tblPr>
        <w:tblpPr w:leftFromText="141" w:rightFromText="141" w:vertAnchor="text" w:tblpX="-147" w:tblpY="1"/>
        <w:tblOverlap w:val="never"/>
        <w:tblW w:w="892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623"/>
        <w:gridCol w:w="766"/>
        <w:gridCol w:w="765"/>
        <w:gridCol w:w="766"/>
        <w:gridCol w:w="765"/>
        <w:gridCol w:w="766"/>
        <w:gridCol w:w="765"/>
        <w:gridCol w:w="765"/>
        <w:gridCol w:w="765"/>
        <w:gridCol w:w="765"/>
      </w:tblGrid>
      <w:tr w:rsidR="002F6B26" w:rsidRPr="000F5FCB" w14:paraId="343BDD39" w14:textId="6CE5B497" w:rsidTr="002F6B26">
        <w:trPr>
          <w:cantSplit/>
          <w:trHeight w:val="111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6D60CCF6" w14:textId="77777777" w:rsidR="002F6B26" w:rsidRPr="000F5FCB" w:rsidRDefault="002F6B26" w:rsidP="002F6B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62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extDirection w:val="tbRl"/>
            <w:vAlign w:val="center"/>
          </w:tcPr>
          <w:p w14:paraId="35A3DA53" w14:textId="5F9D67EB" w:rsidR="002F6B26" w:rsidRPr="000F5FCB" w:rsidRDefault="002F6B26" w:rsidP="002F6B26">
            <w:pPr>
              <w:tabs>
                <w:tab w:val="left" w:pos="820"/>
              </w:tabs>
              <w:spacing w:after="0" w:line="240" w:lineRule="auto"/>
              <w:ind w:left="113" w:right="186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36/2023</w:t>
            </w:r>
          </w:p>
        </w:tc>
        <w:tc>
          <w:tcPr>
            <w:tcW w:w="76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extDirection w:val="tbRl"/>
            <w:vAlign w:val="center"/>
          </w:tcPr>
          <w:p w14:paraId="69FB7DCA" w14:textId="77777777" w:rsidR="002F6B26" w:rsidRPr="000F5FCB" w:rsidRDefault="002F6B26" w:rsidP="002F6B2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70158DD7" w14:textId="733DC882" w:rsidR="002F6B26" w:rsidRPr="000F5FCB" w:rsidRDefault="002F6B26" w:rsidP="002F6B2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37/2023</w:t>
            </w:r>
          </w:p>
        </w:tc>
        <w:tc>
          <w:tcPr>
            <w:tcW w:w="76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5EF5AAF" w14:textId="77777777" w:rsidR="002F6B26" w:rsidRPr="000F5FCB" w:rsidRDefault="002F6B26" w:rsidP="002F6B26">
            <w:pPr>
              <w:tabs>
                <w:tab w:val="left" w:pos="820"/>
              </w:tabs>
              <w:spacing w:after="0" w:line="240" w:lineRule="auto"/>
              <w:ind w:left="113" w:right="186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4A769C81" w14:textId="2932C33D" w:rsidR="002F6B26" w:rsidRPr="000F5FCB" w:rsidRDefault="002F6B26" w:rsidP="002F6B26">
            <w:pPr>
              <w:tabs>
                <w:tab w:val="left" w:pos="820"/>
              </w:tabs>
              <w:spacing w:after="0" w:line="240" w:lineRule="auto"/>
              <w:ind w:left="113" w:right="186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38/2023</w:t>
            </w:r>
          </w:p>
        </w:tc>
        <w:tc>
          <w:tcPr>
            <w:tcW w:w="76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vAlign w:val="center"/>
          </w:tcPr>
          <w:p w14:paraId="435ECBCB" w14:textId="77777777" w:rsidR="002F6B26" w:rsidRPr="000F5FCB" w:rsidRDefault="002F6B26" w:rsidP="002F6B2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26BCF6CD" w14:textId="24442222" w:rsidR="002F6B26" w:rsidRPr="000F5FCB" w:rsidRDefault="002F6B26" w:rsidP="002F6B2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39/2023</w:t>
            </w:r>
          </w:p>
        </w:tc>
        <w:tc>
          <w:tcPr>
            <w:tcW w:w="76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vAlign w:val="center"/>
          </w:tcPr>
          <w:p w14:paraId="3A54D7F6" w14:textId="74E83AFC" w:rsidR="002F6B26" w:rsidRPr="000F5FCB" w:rsidRDefault="002F6B26" w:rsidP="002F6B2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40/2023</w:t>
            </w:r>
          </w:p>
        </w:tc>
        <w:tc>
          <w:tcPr>
            <w:tcW w:w="76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vAlign w:val="center"/>
          </w:tcPr>
          <w:p w14:paraId="63EDC8C3" w14:textId="6DA64C98" w:rsidR="002F6B26" w:rsidRPr="000F5FCB" w:rsidRDefault="002F6B26" w:rsidP="002F6B2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41/2023</w:t>
            </w:r>
          </w:p>
        </w:tc>
        <w:tc>
          <w:tcPr>
            <w:tcW w:w="76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vAlign w:val="center"/>
          </w:tcPr>
          <w:p w14:paraId="093A8D0E" w14:textId="49E980B2" w:rsidR="002F6B26" w:rsidRDefault="002F6B26" w:rsidP="002F6B2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42/2023</w:t>
            </w:r>
          </w:p>
        </w:tc>
        <w:tc>
          <w:tcPr>
            <w:tcW w:w="76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vAlign w:val="center"/>
          </w:tcPr>
          <w:p w14:paraId="5523F636" w14:textId="094AFA76" w:rsidR="002F6B26" w:rsidRDefault="002F6B26" w:rsidP="002F6B2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43/2023</w:t>
            </w:r>
          </w:p>
        </w:tc>
        <w:tc>
          <w:tcPr>
            <w:tcW w:w="76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vAlign w:val="center"/>
          </w:tcPr>
          <w:p w14:paraId="5FA95C7E" w14:textId="4579C0E0" w:rsidR="002F6B26" w:rsidRDefault="002F6B26" w:rsidP="002F6B2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44/2023</w:t>
            </w:r>
          </w:p>
        </w:tc>
        <w:tc>
          <w:tcPr>
            <w:tcW w:w="76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vAlign w:val="center"/>
          </w:tcPr>
          <w:p w14:paraId="434DF0FA" w14:textId="01F6A79E" w:rsidR="002F6B26" w:rsidRDefault="002F6B26" w:rsidP="002F6B2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45/2023</w:t>
            </w:r>
          </w:p>
        </w:tc>
      </w:tr>
      <w:tr w:rsidR="002F6B26" w:rsidRPr="000F5FCB" w14:paraId="2ABC63BC" w14:textId="674F9DD2" w:rsidTr="002F6B26">
        <w:trPr>
          <w:cantSplit/>
          <w:trHeight w:val="1235"/>
        </w:trPr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A29B43" w14:textId="77777777" w:rsidR="002F6B26" w:rsidRPr="000F5FCB" w:rsidRDefault="002F6B26" w:rsidP="002F6B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342B4516" w14:textId="77777777" w:rsidR="002F6B26" w:rsidRPr="000F5FCB" w:rsidRDefault="002F6B26" w:rsidP="002F6B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Výsledek hlasování:</w:t>
            </w:r>
          </w:p>
        </w:tc>
        <w:tc>
          <w:tcPr>
            <w:tcW w:w="62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14:paraId="399D4D9A" w14:textId="77777777" w:rsidR="002F6B26" w:rsidRPr="000F5FCB" w:rsidRDefault="002F6B26" w:rsidP="002F6B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76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14:paraId="62B6DFE4" w14:textId="77777777" w:rsidR="002F6B26" w:rsidRPr="000F5FCB" w:rsidRDefault="002F6B26" w:rsidP="002F6B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1CB80A98" w14:textId="77777777" w:rsidR="002F6B26" w:rsidRPr="000F5FCB" w:rsidRDefault="002F6B26" w:rsidP="002F6B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76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B7B17BF" w14:textId="77777777" w:rsidR="002F6B26" w:rsidRPr="000F5FCB" w:rsidRDefault="002F6B26" w:rsidP="002F6B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1C4AF2E0" w14:textId="77777777" w:rsidR="002F6B26" w:rsidRPr="000F5FCB" w:rsidRDefault="002F6B26" w:rsidP="002F6B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76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025431DA" w14:textId="77777777" w:rsidR="002F6B26" w:rsidRPr="000F5FCB" w:rsidRDefault="002F6B26" w:rsidP="002F6B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73092DB1" w14:textId="77777777" w:rsidR="002F6B26" w:rsidRPr="000F5FCB" w:rsidRDefault="002F6B26" w:rsidP="002F6B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76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422AD3AB" w14:textId="77777777" w:rsidR="002F6B26" w:rsidRPr="000F5FCB" w:rsidRDefault="002F6B26" w:rsidP="002F6B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76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000714FA" w14:textId="77777777" w:rsidR="002F6B26" w:rsidRPr="000F5FCB" w:rsidRDefault="002F6B26" w:rsidP="002F6B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76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50A7F6C8" w14:textId="44806775" w:rsidR="002F6B26" w:rsidRPr="000F5FCB" w:rsidRDefault="002F6B26" w:rsidP="002F6B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76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769449B6" w14:textId="52BE18B1" w:rsidR="002F6B26" w:rsidRPr="000F5FCB" w:rsidRDefault="002F6B26" w:rsidP="002F6B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76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31DCB43E" w14:textId="61C62E65" w:rsidR="002F6B26" w:rsidRPr="000F5FCB" w:rsidRDefault="002F6B26" w:rsidP="002F6B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76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74668071" w14:textId="0AEEB635" w:rsidR="002F6B26" w:rsidRPr="000F5FCB" w:rsidRDefault="002F6B26" w:rsidP="002F6B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</w:tr>
      <w:tr w:rsidR="002F6B26" w:rsidRPr="000F5FCB" w14:paraId="6D9E4CD6" w14:textId="73127455" w:rsidTr="002F6B2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4ADD85" w14:textId="77777777" w:rsidR="002F6B26" w:rsidRPr="000F5FCB" w:rsidRDefault="002F6B26" w:rsidP="002F6B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PRO (A)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20FD9A" w14:textId="3AB250F4" w:rsidR="002F6B26" w:rsidRPr="00587FF6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ADBEF6" w14:textId="63802B6A" w:rsidR="002F6B26" w:rsidRPr="00587FF6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E24B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397D2" w14:textId="0CDBD69F" w:rsidR="002F6B26" w:rsidRPr="00587FF6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E24B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0C77" w14:textId="71127CF2" w:rsidR="002F6B26" w:rsidRPr="00587FF6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E24B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D50C" w14:textId="396CAB45" w:rsidR="002F6B26" w:rsidRPr="00587FF6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E24B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0074" w14:textId="478CDD21" w:rsidR="002F6B26" w:rsidRPr="00587FF6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E24B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D9E7" w14:textId="23122B80" w:rsidR="002F6B26" w:rsidRPr="00587FF6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E24B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33CE" w14:textId="3EAAA062" w:rsidR="002F6B26" w:rsidRPr="002B7583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E24B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2FCB" w14:textId="1871EFDF" w:rsidR="002F6B26" w:rsidRPr="002B7583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E24B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D039" w14:textId="7247C512" w:rsidR="002F6B26" w:rsidRPr="002B7583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E24B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11</w:t>
            </w:r>
          </w:p>
        </w:tc>
      </w:tr>
      <w:tr w:rsidR="002F6B26" w:rsidRPr="000F5FCB" w14:paraId="4D8E40DA" w14:textId="736C75B4" w:rsidTr="002F6B2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F6A0C1" w14:textId="77777777" w:rsidR="002F6B26" w:rsidRPr="000F5FCB" w:rsidRDefault="002F6B26" w:rsidP="002F6B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PROTI (N)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82056C" w14:textId="77777777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6DD12" w14:textId="77777777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BD768" w14:textId="77777777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586C" w14:textId="77777777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DE15" w14:textId="77777777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A3F9" w14:textId="77777777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EF06" w14:textId="5949C4AA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93E2" w14:textId="30D217D0" w:rsidR="002F6B26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3712" w14:textId="06E863A1" w:rsidR="002F6B26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5F2C" w14:textId="1C42BB88" w:rsidR="002F6B26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</w:tr>
      <w:tr w:rsidR="002F6B26" w:rsidRPr="000F5FCB" w14:paraId="173FD0A8" w14:textId="1EC2821C" w:rsidTr="002F6B2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5ACA47" w14:textId="77777777" w:rsidR="002F6B26" w:rsidRPr="000F5FCB" w:rsidRDefault="002F6B26" w:rsidP="002F6B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ZDRŽEL SE (Z)</w:t>
            </w:r>
          </w:p>
        </w:tc>
        <w:tc>
          <w:tcPr>
            <w:tcW w:w="62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0EF2E3" w14:textId="77777777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388DA49" w14:textId="77777777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B0AF7" w14:textId="77777777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50ADE0" w14:textId="43B526E4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2B45DC" w14:textId="4BC270A4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32400D0" w14:textId="77777777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7514412" w14:textId="7E0AA0EB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D56D5C3" w14:textId="4721120B" w:rsidR="002F6B26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53697C" w14:textId="5ABE0E54" w:rsidR="002F6B26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7062040" w14:textId="4838A0A8" w:rsidR="002F6B26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</w:tr>
      <w:tr w:rsidR="002F6B26" w:rsidRPr="000F5FCB" w14:paraId="06168FF4" w14:textId="4C0E4356" w:rsidTr="002F6B26"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346D24" w14:textId="77777777" w:rsidR="002F6B26" w:rsidRPr="000F5FCB" w:rsidRDefault="002F6B26" w:rsidP="002F6B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Celkem:</w:t>
            </w:r>
          </w:p>
        </w:tc>
        <w:tc>
          <w:tcPr>
            <w:tcW w:w="62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44BB9B9" w14:textId="4C1983CE" w:rsidR="002F6B26" w:rsidRPr="00587FF6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C30B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76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820B82A" w14:textId="49037DEF" w:rsidR="002F6B26" w:rsidRPr="00587FF6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C30B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76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5E172" w14:textId="60D0DE83" w:rsidR="002F6B26" w:rsidRPr="00587FF6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C30B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76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E6C97A" w14:textId="249FAD26" w:rsidR="002F6B26" w:rsidRPr="00587FF6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C30B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76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CC18D9" w14:textId="65B640FA" w:rsidR="002F6B26" w:rsidRPr="00587FF6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C30B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76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E21A45" w14:textId="21B04683" w:rsidR="002F6B26" w:rsidRPr="00587FF6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C30B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76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A26E5D" w14:textId="1552DFE6" w:rsidR="002F6B26" w:rsidRPr="00587FF6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C30B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76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2B9583" w14:textId="4CA52AC8" w:rsidR="002F6B26" w:rsidRPr="006F089C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C30B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76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13922B" w14:textId="4B8F5B05" w:rsidR="002F6B26" w:rsidRPr="006F089C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C30B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76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3A0B77" w14:textId="03140080" w:rsidR="002F6B26" w:rsidRPr="006F089C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C30B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11</w:t>
            </w:r>
          </w:p>
        </w:tc>
      </w:tr>
      <w:tr w:rsidR="002F6B26" w:rsidRPr="000F5FCB" w14:paraId="0934B4DA" w14:textId="694B40EF" w:rsidTr="002F6B26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9D30AD" w14:textId="113A49FA" w:rsidR="002F6B26" w:rsidRPr="000F5FCB" w:rsidRDefault="002F6B26" w:rsidP="002F6B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Ing. </w:t>
            </w: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Jaromír Frühling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6116B1" w14:textId="48318952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B066D6" w14:textId="27768F2B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5CDD3" w14:textId="6D30D87E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E654" w14:textId="22F069BA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F3B6" w14:textId="798A25B4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8D18" w14:textId="6D1C5E53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A929" w14:textId="5415412D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EA37" w14:textId="6BEFE695" w:rsidR="002F6B26" w:rsidRPr="00D97EC0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4DF9" w14:textId="6D6DC75B" w:rsidR="002F6B26" w:rsidRPr="00D97EC0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00D9" w14:textId="2785D72F" w:rsidR="002F6B26" w:rsidRPr="00D97EC0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2F6B26" w:rsidRPr="000F5FCB" w14:paraId="6BA1A049" w14:textId="5DC2BDFC" w:rsidTr="002F6B26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ACE96" w14:textId="42BD84F1" w:rsidR="002F6B26" w:rsidRPr="000F5FCB" w:rsidRDefault="002F6B26" w:rsidP="002F6B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Antonín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Kiml</w:t>
            </w:r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41D98" w14:textId="021A2FFC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02689" w14:textId="0554C51C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33933" w14:textId="436F4450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34CB" w14:textId="781BFF7B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0C5E" w14:textId="786D552F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2399" w14:textId="1BC82F79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24BC" w14:textId="0C1EFB09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A088" w14:textId="549CF9EB" w:rsidR="002F6B26" w:rsidRPr="00D97EC0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43B7" w14:textId="252C9007" w:rsidR="002F6B26" w:rsidRPr="00D97EC0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5CF1" w14:textId="399E2659" w:rsidR="002F6B26" w:rsidRPr="00D97EC0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2F6B26" w:rsidRPr="000F5FCB" w14:paraId="6301A346" w14:textId="52E168B1" w:rsidTr="002F6B26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F0C74" w14:textId="5E5024AA" w:rsidR="002F6B26" w:rsidRPr="000F5FCB" w:rsidRDefault="002F6B26" w:rsidP="002F6B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Mgr. Tomáš Procházka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D8267" w14:textId="5EE9D09D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06F1A" w14:textId="36872EBB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B051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30F70" w14:textId="790B808A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B051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111B" w14:textId="7B67055E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B051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1559" w14:textId="2744D3F5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B051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B753" w14:textId="67D55CDB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B051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C9C7" w14:textId="75942709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B051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D2AB" w14:textId="5CDF59BC" w:rsidR="002F6B26" w:rsidRPr="00F32AC3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B051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DC3D" w14:textId="4A3399C1" w:rsidR="002F6B26" w:rsidRPr="00F32AC3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B051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4091" w14:textId="2C876629" w:rsidR="002F6B26" w:rsidRPr="00F32AC3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B051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</w:tr>
      <w:tr w:rsidR="002F6B26" w:rsidRPr="000F5FCB" w14:paraId="232546C2" w14:textId="05E77D80" w:rsidTr="002F6B26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FACF5" w14:textId="2446697A" w:rsidR="002F6B26" w:rsidRDefault="002F6B26" w:rsidP="002F6B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Josef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Sakáč</w:t>
            </w:r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AEEA7" w14:textId="381639C2" w:rsidR="002F6B26" w:rsidRPr="00D97EC0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E657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22042" w14:textId="28AD2B94" w:rsidR="002F6B26" w:rsidRPr="00D97EC0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E657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C6888" w14:textId="315843F6" w:rsidR="002F6B26" w:rsidRPr="00D97EC0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FA1B" w14:textId="3E7CE22E" w:rsidR="002F6B26" w:rsidRPr="00D97EC0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A955" w14:textId="7A1CE706" w:rsidR="002F6B26" w:rsidRPr="00D97EC0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25AE" w14:textId="0BD3D908" w:rsidR="002F6B26" w:rsidRPr="00D97EC0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4B2B" w14:textId="4252DF53" w:rsidR="002F6B26" w:rsidRPr="00D97EC0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EB79" w14:textId="752C30BE" w:rsidR="002F6B26" w:rsidRPr="00D97EC0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2B24" w14:textId="3B56D00D" w:rsidR="002F6B26" w:rsidRPr="00D97EC0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4668" w14:textId="0C785346" w:rsidR="002F6B26" w:rsidRPr="00D97EC0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2F6B26" w:rsidRPr="000F5FCB" w14:paraId="265CAE23" w14:textId="5E9EC1D5" w:rsidTr="002F6B26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19BA5" w14:textId="44874C3B" w:rsidR="002F6B26" w:rsidRPr="000F5FCB" w:rsidRDefault="002F6B26" w:rsidP="002F6B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Mgr. Hana Laňová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CD79D" w14:textId="59EDAB91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89799" w14:textId="40B09E8E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CA245" w14:textId="41E1F9F4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1B2B" w14:textId="2794A8EB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FBE5" w14:textId="14A5E97F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274D" w14:textId="35575CFA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E619" w14:textId="42BAF88D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6096" w14:textId="7F1F6204" w:rsidR="002F6B26" w:rsidRPr="00D97EC0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20A1" w14:textId="72003F7E" w:rsidR="002F6B26" w:rsidRPr="00D97EC0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E61E" w14:textId="0E90B159" w:rsidR="002F6B26" w:rsidRPr="00D97EC0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2F6B26" w:rsidRPr="000F5FCB" w14:paraId="7C54935A" w14:textId="4F8D0528" w:rsidTr="002F6B26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128CA" w14:textId="1CE17D7D" w:rsidR="002F6B26" w:rsidRPr="000F5FCB" w:rsidRDefault="002F6B26" w:rsidP="002F6B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Zdeněk Vinš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6B06F" w14:textId="23658A3B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B0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B977A" w14:textId="5D424AFF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B0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ECE41" w14:textId="7049E909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B0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7086" w14:textId="1DDE103A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B0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BE83" w14:textId="7739AA61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B0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8EEA" w14:textId="0B37EE1A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B0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F733" w14:textId="10451DFB" w:rsidR="002F6B26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B0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9B5F" w14:textId="66445FAF" w:rsidR="002F6B26" w:rsidRPr="00D97EC0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B0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43EF" w14:textId="6C5F6D43" w:rsidR="002F6B26" w:rsidRPr="00D97EC0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B0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B13C" w14:textId="3AD7E373" w:rsidR="002F6B26" w:rsidRPr="00D97EC0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B0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</w:tr>
      <w:tr w:rsidR="002F6B26" w:rsidRPr="000F5FCB" w14:paraId="7B0E5D1D" w14:textId="5ECA1A0F" w:rsidTr="002F6B26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5D68F" w14:textId="6A233C53" w:rsidR="002F6B26" w:rsidRPr="000F5FCB" w:rsidRDefault="002F6B26" w:rsidP="002F6B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Ing. Radek Šedivý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51753" w14:textId="60567201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C89CB" w14:textId="606423BC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F04E4" w14:textId="53ED6BCD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77FF" w14:textId="5D0864B3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2AF6" w14:textId="106FDCCA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D120" w14:textId="7DB6C81F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67F2" w14:textId="5185D2B7" w:rsidR="002F6B26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174D" w14:textId="0AB59A54" w:rsidR="002F6B26" w:rsidRPr="00D97EC0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CBEC" w14:textId="73EE4654" w:rsidR="002F6B26" w:rsidRPr="00D97EC0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879F" w14:textId="170CFF1A" w:rsidR="002F6B26" w:rsidRPr="00D97EC0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2F6B26" w:rsidRPr="000F5FCB" w14:paraId="0D269BB1" w14:textId="1B594756" w:rsidTr="002F6B26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70CFB" w14:textId="078B2856" w:rsidR="002F6B26" w:rsidRPr="000F5FCB" w:rsidRDefault="002F6B26" w:rsidP="002F6B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Tomáš Kvasnička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9FC3C" w14:textId="43AB01AB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E57CC" w14:textId="4C847FA9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0A51" w14:textId="4C0D8135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C421" w14:textId="74BCFC37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05C0" w14:textId="4C4D74BC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4F79" w14:textId="321DC03A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D8FF" w14:textId="31A0E097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10DE" w14:textId="14B4B46C" w:rsidR="002F6B26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FCCD" w14:textId="34BB2882" w:rsidR="002F6B26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6A1C" w14:textId="299118C5" w:rsidR="002F6B26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2F6B26" w:rsidRPr="000F5FCB" w14:paraId="0B43AC05" w14:textId="187E7219" w:rsidTr="002F6B26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F9AC3" w14:textId="188144BA" w:rsidR="002F6B26" w:rsidRPr="000F5FCB" w:rsidRDefault="002F6B26" w:rsidP="002F6B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Petr Krejčí st.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0ECED" w14:textId="2E1C23D1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E21E1" w14:textId="1CD18A0C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69027" w14:textId="4419620B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F2B8" w14:textId="6A61EF1A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72C8" w14:textId="078DF167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38E6" w14:textId="202F0A1D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9F12" w14:textId="1CA143F4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1723" w14:textId="70BC183D" w:rsidR="002F6B26" w:rsidRPr="00D97EC0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62C4" w14:textId="7AFAD95D" w:rsidR="002F6B26" w:rsidRPr="00D97EC0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FAE7" w14:textId="0471BE3F" w:rsidR="002F6B26" w:rsidRPr="00D97EC0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2F6B26" w:rsidRPr="000F5FCB" w14:paraId="0E55EFDF" w14:textId="2CF0D1DF" w:rsidTr="002F6B26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AF4D6" w14:textId="603A8166" w:rsidR="002F6B26" w:rsidRPr="000F5FCB" w:rsidRDefault="002F6B26" w:rsidP="002F6B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Jan Plátěnka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F985A" w14:textId="0B0B8EC5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384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469AC" w14:textId="66DA271A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384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6AF12" w14:textId="582D0693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384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193C" w14:textId="192B9576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384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E885" w14:textId="166C502A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384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E200" w14:textId="06F79BCA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384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CCCF" w14:textId="44DEFB30" w:rsidR="002F6B26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384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7603" w14:textId="1A9C3B4D" w:rsidR="002F6B26" w:rsidRPr="003A3840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384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FFB2" w14:textId="769BA63A" w:rsidR="002F6B26" w:rsidRPr="003A3840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384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2484" w14:textId="4C44F42F" w:rsidR="002F6B26" w:rsidRPr="003A3840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384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2F6B26" w:rsidRPr="000F5FCB" w14:paraId="3B59F36E" w14:textId="10AA0281" w:rsidTr="002F6B26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F7A2" w14:textId="6438FD52" w:rsidR="002F6B26" w:rsidRPr="000F5FCB" w:rsidRDefault="002F6B26" w:rsidP="002F6B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Roman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Sudík</w:t>
            </w:r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BCF7A" w14:textId="6512888E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35C0E" w14:textId="0B2CB774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F4BAC" w14:textId="3CA38360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BD02" w14:textId="0F364EDB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C00E" w14:textId="77D0D6F7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BA1E" w14:textId="50FDBF70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E095" w14:textId="4C2E5B2F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63D5" w14:textId="0C588552" w:rsidR="002F6B26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B5A0" w14:textId="3AFF50E3" w:rsidR="002F6B26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C0C3" w14:textId="6FCEF3D9" w:rsidR="002F6B26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</w:tr>
      <w:tr w:rsidR="002F6B26" w:rsidRPr="000F5FCB" w14:paraId="2873FDD6" w14:textId="7327AE7A" w:rsidTr="002F6B26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C9756" w14:textId="1BF27DDA" w:rsidR="002F6B26" w:rsidRPr="000F5FCB" w:rsidRDefault="002F6B26" w:rsidP="002F6B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Tereza Cholevová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65F96" w14:textId="24B77A3A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834C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DD0D1" w14:textId="6EC8C00E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834C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094CE" w14:textId="1A8F8CE9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834C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6320" w14:textId="591BC3D1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834C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969E" w14:textId="7C43C065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834C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1CFE" w14:textId="790BCA00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834C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5506" w14:textId="4EAA73CF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834C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4678" w14:textId="67D31CC6" w:rsidR="002F6B26" w:rsidRPr="00D97EC0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834C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16D9" w14:textId="0F8DCFCF" w:rsidR="002F6B26" w:rsidRPr="00D97EC0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834C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6B0A" w14:textId="509A1C7C" w:rsidR="002F6B26" w:rsidRPr="00D97EC0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834C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</w:tr>
      <w:tr w:rsidR="002F6B26" w:rsidRPr="000F5FCB" w14:paraId="32A9C677" w14:textId="1E1F2663" w:rsidTr="002F6B26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DD21D" w14:textId="1569D159" w:rsidR="002F6B26" w:rsidRPr="000F5FCB" w:rsidRDefault="002F6B26" w:rsidP="002F6B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Mgr. Milan Kopačka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24E11" w14:textId="64565788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9D079" w14:textId="547A05D0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F73D3" w14:textId="46176BC1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C2A" w14:textId="5149357B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8F09" w14:textId="7465205C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2CB4" w14:textId="5B068213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CD32" w14:textId="67638A8A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5529" w14:textId="55675F8E" w:rsidR="002F6B26" w:rsidRPr="00D97EC0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BBFF" w14:textId="79C99C2E" w:rsidR="002F6B26" w:rsidRPr="00D97EC0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5964" w14:textId="4679897F" w:rsidR="002F6B26" w:rsidRPr="00D97EC0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2F6B26" w:rsidRPr="000F5FCB" w14:paraId="1FBDDA30" w14:textId="24AD62C1" w:rsidTr="002F6B26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F8B3D" w14:textId="1AFC6F7B" w:rsidR="002F6B26" w:rsidRPr="000F5FCB" w:rsidRDefault="002F6B26" w:rsidP="002F6B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Petr Krejčí ml.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D6BFD" w14:textId="1AE72BDE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6092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4B808" w14:textId="2F301D24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6092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4CCB1" w14:textId="57ECF9CE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6092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8E93" w14:textId="3D483FFC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6092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62F1" w14:textId="71CD4CE1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6092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5A3F" w14:textId="0932DB37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6092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6AB9" w14:textId="3892895D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6092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B5A3" w14:textId="3F0AE03F" w:rsidR="002F6B26" w:rsidRPr="00D97EC0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6092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098D" w14:textId="666CC728" w:rsidR="002F6B26" w:rsidRPr="00D97EC0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6092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5E15" w14:textId="7364A201" w:rsidR="002F6B26" w:rsidRPr="00D97EC0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6092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</w:tr>
      <w:tr w:rsidR="002F6B26" w:rsidRPr="000F5FCB" w14:paraId="2A02DEE7" w14:textId="22E4B030" w:rsidTr="002F6B26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818DC" w14:textId="25F5B4FB" w:rsidR="002F6B26" w:rsidRPr="000F5FCB" w:rsidRDefault="002F6B26" w:rsidP="002F6B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Radek Haas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E9D52" w14:textId="607E7583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60DC1" w14:textId="37350753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AA371" w14:textId="027BACE3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097B" w14:textId="00A2C822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8F06" w14:textId="1C286600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9CC3" w14:textId="5B1D6DF0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0F83" w14:textId="1B554AC4" w:rsidR="002F6B26" w:rsidRPr="000F5FCB" w:rsidRDefault="002F6B2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7BAE" w14:textId="10F9290B" w:rsidR="002F6B26" w:rsidRPr="00D97EC0" w:rsidRDefault="001F51D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97ED" w14:textId="41A8425E" w:rsidR="002F6B26" w:rsidRPr="00D97EC0" w:rsidRDefault="001F51D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E64C" w14:textId="64804695" w:rsidR="002F6B26" w:rsidRPr="00D97EC0" w:rsidRDefault="001F51D6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</w:tbl>
    <w:p w14:paraId="206D6799" w14:textId="78A17130" w:rsidR="00F80F43" w:rsidRDefault="00F80F43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5F12072" w14:textId="77777777" w:rsidR="00F80F43" w:rsidRDefault="00F80F43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F42AC05" w14:textId="202C1367" w:rsidR="00E54446" w:rsidRDefault="00FD0661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Ing. J</w:t>
      </w:r>
      <w:r w:rsidR="00E54446" w:rsidRPr="000F5FCB">
        <w:rPr>
          <w:rFonts w:ascii="Times New Roman" w:eastAsia="Times New Roman" w:hAnsi="Times New Roman"/>
          <w:sz w:val="24"/>
          <w:szCs w:val="24"/>
          <w:lang w:eastAsia="cs-CZ"/>
        </w:rPr>
        <w:t>aromír Frühling (starosta obce)</w:t>
      </w:r>
      <w:r w:rsidR="00E54446"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……………………</w:t>
      </w:r>
      <w:proofErr w:type="gramStart"/>
      <w:r w:rsidR="00E54446" w:rsidRPr="000F5FCB">
        <w:rPr>
          <w:rFonts w:ascii="Times New Roman" w:eastAsia="Times New Roman" w:hAnsi="Times New Roman"/>
          <w:sz w:val="24"/>
          <w:szCs w:val="24"/>
          <w:lang w:eastAsia="cs-CZ"/>
        </w:rPr>
        <w:t>…….</w:t>
      </w:r>
      <w:proofErr w:type="gramEnd"/>
      <w:r w:rsidR="00E54446" w:rsidRPr="000F5FCB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1BCE3128" w14:textId="77777777" w:rsidR="00E54446" w:rsidRPr="000F5FCB" w:rsidRDefault="00E54446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Antonín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Kiml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(I. místostarosta obce)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………………………….</w:t>
      </w:r>
    </w:p>
    <w:p w14:paraId="5040903D" w14:textId="77777777" w:rsidR="00E54446" w:rsidRPr="000F5FCB" w:rsidRDefault="00E54446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>Petr Krejčí (II. místostarosta obce)</w:t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</w:t>
      </w:r>
      <w:proofErr w:type="gramStart"/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>…….</w:t>
      </w:r>
      <w:proofErr w:type="gramEnd"/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>.………</w:t>
      </w:r>
    </w:p>
    <w:p w14:paraId="57EA63A7" w14:textId="77777777" w:rsidR="00E54446" w:rsidRPr="00E54446" w:rsidRDefault="00E54446" w:rsidP="00E54446">
      <w:pPr>
        <w:tabs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E54446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Ověřovatelé zápisu:</w:t>
      </w:r>
    </w:p>
    <w:p w14:paraId="55FDE24C" w14:textId="43522336" w:rsidR="00E54446" w:rsidRPr="000F5FCB" w:rsidRDefault="002F6B26" w:rsidP="00E54446">
      <w:pPr>
        <w:tabs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Radek Šedivý</w:t>
      </w:r>
      <w:r w:rsidR="00E54446" w:rsidRPr="000F5FC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E54446"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……………………………</w:t>
      </w:r>
    </w:p>
    <w:p w14:paraId="07DF5547" w14:textId="13467F4D" w:rsidR="00E54446" w:rsidRPr="000F5FCB" w:rsidRDefault="002F6B26" w:rsidP="00E54446">
      <w:pPr>
        <w:tabs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Radek Haas</w:t>
      </w:r>
      <w:r w:rsidR="000F7D7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E54446"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……………………………</w:t>
      </w:r>
    </w:p>
    <w:p w14:paraId="13CB946A" w14:textId="77777777" w:rsidR="00FD0661" w:rsidRDefault="00FD0661" w:rsidP="00FD0661">
      <w:pPr>
        <w:tabs>
          <w:tab w:val="left" w:pos="6000"/>
        </w:tabs>
        <w:spacing w:after="240" w:line="360" w:lineRule="auto"/>
        <w:rPr>
          <w:rFonts w:ascii="Times New Roman" w:eastAsia="Times New Roman" w:hAnsi="Times New Roman"/>
          <w:sz w:val="18"/>
          <w:szCs w:val="18"/>
          <w:lang w:eastAsia="cs-CZ"/>
        </w:rPr>
      </w:pPr>
    </w:p>
    <w:p w14:paraId="41BB39C3" w14:textId="189E7A38" w:rsidR="00FD0661" w:rsidRDefault="00FD0661" w:rsidP="00FD0661">
      <w:pPr>
        <w:tabs>
          <w:tab w:val="left" w:pos="6000"/>
        </w:tabs>
        <w:spacing w:after="240" w:line="36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/>
          <w:sz w:val="18"/>
          <w:szCs w:val="18"/>
          <w:lang w:eastAsia="cs-CZ"/>
        </w:rPr>
        <w:t xml:space="preserve">Zápis byl pořízen dne </w:t>
      </w:r>
      <w:r w:rsidR="000F7D78">
        <w:rPr>
          <w:rFonts w:ascii="Times New Roman" w:eastAsia="Times New Roman" w:hAnsi="Times New Roman"/>
          <w:sz w:val="18"/>
          <w:szCs w:val="18"/>
          <w:lang w:eastAsia="cs-CZ"/>
        </w:rPr>
        <w:t>1</w:t>
      </w:r>
      <w:r w:rsidR="002F6B26">
        <w:rPr>
          <w:rFonts w:ascii="Times New Roman" w:eastAsia="Times New Roman" w:hAnsi="Times New Roman"/>
          <w:sz w:val="18"/>
          <w:szCs w:val="18"/>
          <w:lang w:eastAsia="cs-CZ"/>
        </w:rPr>
        <w:t>8</w:t>
      </w:r>
      <w:r>
        <w:rPr>
          <w:rFonts w:ascii="Times New Roman" w:eastAsia="Times New Roman" w:hAnsi="Times New Roman"/>
          <w:sz w:val="18"/>
          <w:szCs w:val="18"/>
          <w:lang w:eastAsia="cs-CZ"/>
        </w:rPr>
        <w:t xml:space="preserve">. </w:t>
      </w:r>
      <w:r w:rsidR="002F6B26">
        <w:rPr>
          <w:rFonts w:ascii="Times New Roman" w:eastAsia="Times New Roman" w:hAnsi="Times New Roman"/>
          <w:sz w:val="18"/>
          <w:szCs w:val="18"/>
          <w:lang w:eastAsia="cs-CZ"/>
        </w:rPr>
        <w:t>12</w:t>
      </w:r>
      <w:r>
        <w:rPr>
          <w:rFonts w:ascii="Times New Roman" w:eastAsia="Times New Roman" w:hAnsi="Times New Roman"/>
          <w:sz w:val="18"/>
          <w:szCs w:val="18"/>
          <w:lang w:eastAsia="cs-CZ"/>
        </w:rPr>
        <w:t>. 2023</w:t>
      </w:r>
      <w:r>
        <w:rPr>
          <w:rFonts w:ascii="Times New Roman" w:eastAsia="Times New Roman" w:hAnsi="Times New Roman"/>
          <w:sz w:val="18"/>
          <w:szCs w:val="18"/>
          <w:lang w:eastAsia="cs-CZ"/>
        </w:rPr>
        <w:br/>
      </w:r>
      <w:r w:rsidR="00E54446" w:rsidRPr="00BD5CF6">
        <w:rPr>
          <w:rFonts w:ascii="Times New Roman" w:eastAsia="Times New Roman" w:hAnsi="Times New Roman"/>
          <w:sz w:val="18"/>
          <w:szCs w:val="18"/>
          <w:lang w:eastAsia="cs-CZ"/>
        </w:rPr>
        <w:t xml:space="preserve">Zapsala Kateřina Rysová </w:t>
      </w:r>
    </w:p>
    <w:p w14:paraId="445DD860" w14:textId="77777777" w:rsidR="00E54446" w:rsidRPr="00454BEC" w:rsidRDefault="00E54446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B0C376" w14:textId="77777777" w:rsidR="00D16B20" w:rsidRP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7E188D" w14:textId="0880AAD3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B260CB6" w14:textId="77777777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521C6D" w14:textId="77777777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00EA39A" w14:textId="77777777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F32A73" w14:textId="77777777" w:rsidR="00D16B20" w:rsidRDefault="00D16B20" w:rsidP="00C775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2DE0CE" w14:textId="77777777" w:rsidR="00D16B20" w:rsidRPr="00C775B5" w:rsidRDefault="00D16B20" w:rsidP="00C775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9E2E49" w14:textId="77777777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0D7714" w14:textId="77777777" w:rsidR="00F25EE8" w:rsidRP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444984" w14:textId="77777777" w:rsidR="00F25EE8" w:rsidRP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2ADC36" w14:textId="77777777" w:rsidR="00F25EE8" w:rsidRP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25EE8" w:rsidRPr="00F25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04494"/>
    <w:multiLevelType w:val="hybridMultilevel"/>
    <w:tmpl w:val="775EDC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83048"/>
    <w:multiLevelType w:val="hybridMultilevel"/>
    <w:tmpl w:val="824E5D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C620E"/>
    <w:multiLevelType w:val="hybridMultilevel"/>
    <w:tmpl w:val="A9F47E34"/>
    <w:lvl w:ilvl="0" w:tplc="8D0A23C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93418"/>
    <w:multiLevelType w:val="hybridMultilevel"/>
    <w:tmpl w:val="973433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14F09"/>
    <w:multiLevelType w:val="hybridMultilevel"/>
    <w:tmpl w:val="E02219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D7584"/>
    <w:multiLevelType w:val="hybridMultilevel"/>
    <w:tmpl w:val="824E5D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525045">
    <w:abstractNumId w:val="4"/>
  </w:num>
  <w:num w:numId="2" w16cid:durableId="102917598">
    <w:abstractNumId w:val="1"/>
  </w:num>
  <w:num w:numId="3" w16cid:durableId="530458187">
    <w:abstractNumId w:val="0"/>
  </w:num>
  <w:num w:numId="4" w16cid:durableId="1401445153">
    <w:abstractNumId w:val="2"/>
  </w:num>
  <w:num w:numId="5" w16cid:durableId="1350179201">
    <w:abstractNumId w:val="3"/>
  </w:num>
  <w:num w:numId="6" w16cid:durableId="1674524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336"/>
    <w:rsid w:val="00007F52"/>
    <w:rsid w:val="00044475"/>
    <w:rsid w:val="0006039E"/>
    <w:rsid w:val="00065DC7"/>
    <w:rsid w:val="00077517"/>
    <w:rsid w:val="000A058E"/>
    <w:rsid w:val="000F373C"/>
    <w:rsid w:val="000F7D78"/>
    <w:rsid w:val="001133C3"/>
    <w:rsid w:val="001214AD"/>
    <w:rsid w:val="001B6040"/>
    <w:rsid w:val="001F51D6"/>
    <w:rsid w:val="002961E2"/>
    <w:rsid w:val="002F6B26"/>
    <w:rsid w:val="00322216"/>
    <w:rsid w:val="00325E45"/>
    <w:rsid w:val="0033123B"/>
    <w:rsid w:val="00333856"/>
    <w:rsid w:val="00342B32"/>
    <w:rsid w:val="0034359E"/>
    <w:rsid w:val="003562A5"/>
    <w:rsid w:val="00454BEC"/>
    <w:rsid w:val="00463BB0"/>
    <w:rsid w:val="00481114"/>
    <w:rsid w:val="004975FD"/>
    <w:rsid w:val="004B074C"/>
    <w:rsid w:val="004C2E18"/>
    <w:rsid w:val="00530C59"/>
    <w:rsid w:val="0053460D"/>
    <w:rsid w:val="00536CCB"/>
    <w:rsid w:val="00543136"/>
    <w:rsid w:val="00547290"/>
    <w:rsid w:val="00585CF9"/>
    <w:rsid w:val="00587FF6"/>
    <w:rsid w:val="005A2B20"/>
    <w:rsid w:val="005B0EF2"/>
    <w:rsid w:val="005E1F87"/>
    <w:rsid w:val="00624903"/>
    <w:rsid w:val="00660710"/>
    <w:rsid w:val="006B3E14"/>
    <w:rsid w:val="006E1695"/>
    <w:rsid w:val="006F493E"/>
    <w:rsid w:val="006F584A"/>
    <w:rsid w:val="006F6F18"/>
    <w:rsid w:val="0070676A"/>
    <w:rsid w:val="008073E1"/>
    <w:rsid w:val="008105B7"/>
    <w:rsid w:val="008661FA"/>
    <w:rsid w:val="00866594"/>
    <w:rsid w:val="00873AFB"/>
    <w:rsid w:val="00884BB4"/>
    <w:rsid w:val="008B11A1"/>
    <w:rsid w:val="008C03CF"/>
    <w:rsid w:val="008D14D6"/>
    <w:rsid w:val="00931E76"/>
    <w:rsid w:val="009441D1"/>
    <w:rsid w:val="009547F6"/>
    <w:rsid w:val="009626E9"/>
    <w:rsid w:val="00A557BD"/>
    <w:rsid w:val="00AF19F7"/>
    <w:rsid w:val="00B06EBB"/>
    <w:rsid w:val="00B135BE"/>
    <w:rsid w:val="00B37294"/>
    <w:rsid w:val="00B460F4"/>
    <w:rsid w:val="00BA06EE"/>
    <w:rsid w:val="00BA1048"/>
    <w:rsid w:val="00BC1336"/>
    <w:rsid w:val="00BC59E5"/>
    <w:rsid w:val="00BE6C92"/>
    <w:rsid w:val="00BF0A6B"/>
    <w:rsid w:val="00BF32D0"/>
    <w:rsid w:val="00C018E7"/>
    <w:rsid w:val="00C10236"/>
    <w:rsid w:val="00C20E7F"/>
    <w:rsid w:val="00C22DB8"/>
    <w:rsid w:val="00C410B1"/>
    <w:rsid w:val="00C42845"/>
    <w:rsid w:val="00C55DFE"/>
    <w:rsid w:val="00C66B70"/>
    <w:rsid w:val="00C775B5"/>
    <w:rsid w:val="00CC4AED"/>
    <w:rsid w:val="00CC51BF"/>
    <w:rsid w:val="00CD7EDF"/>
    <w:rsid w:val="00CF77F3"/>
    <w:rsid w:val="00D16B20"/>
    <w:rsid w:val="00D538D5"/>
    <w:rsid w:val="00D6395E"/>
    <w:rsid w:val="00D95C05"/>
    <w:rsid w:val="00E157EE"/>
    <w:rsid w:val="00E34F9A"/>
    <w:rsid w:val="00E54446"/>
    <w:rsid w:val="00E6115B"/>
    <w:rsid w:val="00E90F28"/>
    <w:rsid w:val="00E919B2"/>
    <w:rsid w:val="00EB206D"/>
    <w:rsid w:val="00EB7CE9"/>
    <w:rsid w:val="00EC458F"/>
    <w:rsid w:val="00EC77CF"/>
    <w:rsid w:val="00F02937"/>
    <w:rsid w:val="00F25EE8"/>
    <w:rsid w:val="00F474B7"/>
    <w:rsid w:val="00F50436"/>
    <w:rsid w:val="00F80F43"/>
    <w:rsid w:val="00F84651"/>
    <w:rsid w:val="00FB362E"/>
    <w:rsid w:val="00FD0661"/>
    <w:rsid w:val="00FD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429CD"/>
  <w15:chartTrackingRefBased/>
  <w15:docId w15:val="{A06F5346-625A-4B72-ABFB-269E4EC5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1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1073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Tmaň</dc:creator>
  <cp:keywords/>
  <dc:description/>
  <cp:lastModifiedBy>obec Tmaň</cp:lastModifiedBy>
  <cp:revision>97</cp:revision>
  <cp:lastPrinted>2023-12-18T15:01:00Z</cp:lastPrinted>
  <dcterms:created xsi:type="dcterms:W3CDTF">2022-12-20T08:50:00Z</dcterms:created>
  <dcterms:modified xsi:type="dcterms:W3CDTF">2023-12-18T15:02:00Z</dcterms:modified>
</cp:coreProperties>
</file>